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6" w:rsidRDefault="00D163E6" w:rsidP="00D163E6">
      <w:pPr>
        <w:tabs>
          <w:tab w:val="left" w:pos="6420"/>
        </w:tabs>
        <w:spacing w:after="0" w:line="240" w:lineRule="auto"/>
        <w:rPr>
          <w:rFonts w:cs="Times New Roman"/>
          <w:color w:val="000000"/>
          <w:spacing w:val="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.9pt;margin-top:0;width:277.5pt;height:327.05pt;z-index:251660288" strokecolor="white [3212]">
            <v:fill opacity="0"/>
            <v:textbox>
              <w:txbxContent>
                <w:p w:rsidR="00D163E6" w:rsidRPr="00085C1F" w:rsidRDefault="00D163E6" w:rsidP="00D163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</w:pPr>
                  <w:r w:rsidRPr="00CE2394">
                    <w:rPr>
                      <w:rFonts w:eastAsia="Times New Roman" w:cs="Times New Roman"/>
                      <w:b/>
                      <w:bCs/>
                      <w:color w:val="FF0000"/>
                      <w:szCs w:val="24"/>
                      <w:bdr w:val="none" w:sz="0" w:space="0" w:color="auto" w:frame="1"/>
                      <w:lang w:eastAsia="ru-RU"/>
                    </w:rPr>
                    <w:t>Международный день инвалидов отмечается не только в нашей стране, но и во всем мире, а выпадает он на 3 декабря</w:t>
                  </w:r>
                  <w:r w:rsidRPr="00CE2394">
                    <w:rPr>
                      <w:rFonts w:eastAsia="Times New Roman" w:cs="Times New Roman"/>
                      <w:color w:val="FF0000"/>
                      <w:szCs w:val="24"/>
                      <w:lang w:eastAsia="ru-RU"/>
                    </w:rPr>
                    <w:t xml:space="preserve">. </w:t>
                  </w:r>
                </w:p>
                <w:p w:rsidR="00D163E6" w:rsidRPr="00D163E6" w:rsidRDefault="00D163E6" w:rsidP="00D163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D163E6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            </w:t>
                  </w:r>
                  <w:r w:rsidRPr="00CE2394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 xml:space="preserve">Нужно отметить, что во всем мире само слово «инвалид» использовать стараются крайне редко, ведь звучит оно не совсем тактично. Вместо него принято употреблять другой термин - «люди с ограниченными возможностями». </w:t>
                  </w:r>
                </w:p>
                <w:p w:rsidR="00D163E6" w:rsidRPr="00CE2394" w:rsidRDefault="00D163E6" w:rsidP="00D163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</w:pPr>
                  <w:r w:rsidRPr="00CE2394">
                    <w:rPr>
                      <w:rFonts w:eastAsia="Times New Roman" w:cs="Times New Roman"/>
                      <w:b/>
                      <w:bCs/>
                      <w:color w:val="000000" w:themeColor="text1"/>
                      <w:szCs w:val="24"/>
                      <w:bdr w:val="none" w:sz="0" w:space="0" w:color="auto" w:frame="1"/>
                      <w:lang w:eastAsia="ru-RU"/>
                    </w:rPr>
                    <w:t>Этот день был приурочен к окончанию Десятилетия инвалидов</w:t>
                  </w:r>
                  <w:r w:rsidRPr="00CE2394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. ООН проводила такое десятилетие с целью повышения информированности населения о проблемах людей с ограниченными возможностями и о том, что им должны быть предоставлены равные права с остальными членами общества. В этот период осуществлялся комплекс мероприятий, направленных на улучшение положения инвалидов в нашем обществе.</w:t>
                  </w:r>
                </w:p>
                <w:p w:rsidR="00D163E6" w:rsidRPr="003C403B" w:rsidRDefault="00D163E6" w:rsidP="00D163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E2394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А появился данный день в 1992 году. В этот день для таких людей проводятся</w:t>
                  </w:r>
                  <w:r w:rsidRPr="00CE2394">
                    <w:rPr>
                      <w:rFonts w:eastAsia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2394">
                    <w:rPr>
                      <w:rFonts w:eastAsia="Times New Roman" w:cs="Times New Roman"/>
                      <w:color w:val="000000" w:themeColor="text1"/>
                      <w:szCs w:val="24"/>
                      <w:lang w:eastAsia="ru-RU"/>
                    </w:rPr>
                    <w:t>выставки и концерты, разнообразные акции и встречи, которые устраиваются государством и благотворительными организациями</w:t>
                  </w:r>
                </w:p>
              </w:txbxContent>
            </v:textbox>
            <w10:wrap type="square"/>
          </v:shape>
        </w:pict>
      </w:r>
      <w:r w:rsidR="008F52B6">
        <w:rPr>
          <w:rFonts w:cs="Times New Roman"/>
          <w:color w:val="000000"/>
          <w:spacing w:val="1"/>
          <w:sz w:val="28"/>
          <w:szCs w:val="28"/>
        </w:rPr>
        <w:t xml:space="preserve">           </w:t>
      </w:r>
      <w:r>
        <w:rPr>
          <w:rFonts w:cs="Times New Roman"/>
          <w:noProof/>
          <w:color w:val="000000"/>
          <w:spacing w:val="1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C:\Users\admin\Desktop\Ко дню инвалида\1412164144_raduga_logo-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 дню инвалида\1412164144_raduga_logo-radu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color w:val="000000"/>
          <w:spacing w:val="1"/>
          <w:sz w:val="28"/>
          <w:szCs w:val="28"/>
        </w:rPr>
        <w:tab/>
      </w:r>
    </w:p>
    <w:p w:rsidR="00D163E6" w:rsidRDefault="00D163E6" w:rsidP="008F52B6">
      <w:pPr>
        <w:spacing w:after="0" w:line="240" w:lineRule="auto"/>
        <w:rPr>
          <w:rFonts w:cs="Times New Roman"/>
          <w:color w:val="000000"/>
          <w:spacing w:val="1"/>
          <w:sz w:val="28"/>
          <w:szCs w:val="28"/>
        </w:rPr>
      </w:pPr>
    </w:p>
    <w:p w:rsidR="008F52B6" w:rsidRPr="00CE2394" w:rsidRDefault="008F52B6" w:rsidP="008F52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</w:t>
      </w:r>
    </w:p>
    <w:p w:rsidR="00D163E6" w:rsidRDefault="008F52B6" w:rsidP="008F52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D163E6" w:rsidRDefault="00D163E6" w:rsidP="008F52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163E6" w:rsidRDefault="00D163E6" w:rsidP="008F52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163E6" w:rsidRDefault="00D163E6" w:rsidP="008F52B6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8F52B6" w:rsidRPr="00085C1F" w:rsidRDefault="00D163E6" w:rsidP="00085C1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8F52B6" w:rsidRPr="00D163E6">
        <w:rPr>
          <w:color w:val="000000"/>
          <w:spacing w:val="1"/>
          <w:szCs w:val="24"/>
        </w:rPr>
        <w:t>Люди с ограниченными возможностями</w:t>
      </w:r>
      <w:r w:rsidR="008F52B6" w:rsidRPr="00D163E6">
        <w:rPr>
          <w:rFonts w:cs="Times New Roman"/>
          <w:color w:val="000000"/>
          <w:spacing w:val="1"/>
          <w:szCs w:val="24"/>
        </w:rPr>
        <w:t xml:space="preserve"> редко выходят на улицу и почти не появляются в общественных местах. Может быть, из-за этого, сталкиваясь с такими людьми, </w:t>
      </w:r>
      <w:r w:rsidR="008F52B6" w:rsidRPr="00D163E6">
        <w:rPr>
          <w:rFonts w:cs="Times New Roman"/>
          <w:b/>
          <w:color w:val="000000"/>
          <w:spacing w:val="1"/>
          <w:szCs w:val="24"/>
        </w:rPr>
        <w:t>мы порой не знаем, как себя вести, и даже пугаемся – как сделать так, чтобы его не обидеть?</w:t>
      </w:r>
      <w:r w:rsidR="008F52B6" w:rsidRPr="00D163E6">
        <w:rPr>
          <w:rFonts w:cs="Times New Roman"/>
          <w:color w:val="000000"/>
          <w:spacing w:val="1"/>
          <w:szCs w:val="24"/>
        </w:rPr>
        <w:t xml:space="preserve"> Не замечать его ограниченных возможностей или, наоборот, жалеть? </w:t>
      </w:r>
    </w:p>
    <w:p w:rsidR="008F52B6" w:rsidRPr="00085C1F" w:rsidRDefault="008F52B6" w:rsidP="008F52B6">
      <w:pPr>
        <w:pStyle w:val="subhead2"/>
        <w:shd w:val="clear" w:color="auto" w:fill="FFFFFF"/>
        <w:spacing w:before="225" w:beforeAutospacing="0" w:after="75" w:afterAutospacing="0" w:line="336" w:lineRule="atLeast"/>
        <w:ind w:left="180"/>
        <w:jc w:val="both"/>
        <w:rPr>
          <w:b/>
          <w:bCs/>
          <w:color w:val="002060"/>
          <w:spacing w:val="1"/>
          <w:sz w:val="28"/>
          <w:szCs w:val="28"/>
        </w:rPr>
      </w:pPr>
      <w:r w:rsidRPr="00085C1F">
        <w:rPr>
          <w:b/>
          <w:bCs/>
          <w:color w:val="002060"/>
          <w:spacing w:val="1"/>
          <w:sz w:val="28"/>
          <w:szCs w:val="28"/>
        </w:rPr>
        <w:t>Общие правила этикета при общении с инвалидами: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b/>
          <w:color w:val="000000"/>
          <w:spacing w:val="1"/>
        </w:rPr>
      </w:pPr>
      <w:r w:rsidRPr="00D163E6">
        <w:rPr>
          <w:b/>
          <w:i/>
          <w:iCs/>
          <w:color w:val="000000"/>
          <w:spacing w:val="1"/>
        </w:rPr>
        <w:t>Признайте его равным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Обычно на лицах здоровых людей, когда в комнате появляется инвалид, – это страх и растерянность. Лучше всего сделать вид, что все в порядке. А для этого нужно не бояться смотреть на человека с ограниченными возможностями и активно вступать с ним в контакт.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b/>
          <w:color w:val="000000"/>
          <w:spacing w:val="1"/>
        </w:rPr>
      </w:pPr>
      <w:r w:rsidRPr="00D163E6">
        <w:rPr>
          <w:b/>
          <w:i/>
          <w:iCs/>
          <w:color w:val="000000"/>
          <w:spacing w:val="1"/>
        </w:rPr>
        <w:t>Используйте его возможности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Если вам предстоит контакт с таким человеком, предварительно уточните у его </w:t>
      </w:r>
      <w:proofErr w:type="gramStart"/>
      <w:r w:rsidRPr="00D163E6">
        <w:rPr>
          <w:color w:val="000000"/>
          <w:spacing w:val="1"/>
        </w:rPr>
        <w:t>близких</w:t>
      </w:r>
      <w:proofErr w:type="gramEnd"/>
      <w:r w:rsidRPr="00D163E6">
        <w:rPr>
          <w:color w:val="000000"/>
          <w:spacing w:val="1"/>
        </w:rPr>
        <w:t>, каковы его реальные возможности. Например, многие страдающие детским церебральным параличом прекрасно понимают, что им говорят. Но при этом не могут пошевелить руками или ногами. И если вы будете разговаривать с ними громко и чересчур членораздельно, как с маленькими, то можете их обидеть. Если человек с ограниченными возможностями что-то умеет делать сам, то не следует предлагать ему помощь.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b/>
          <w:color w:val="000000"/>
          <w:spacing w:val="1"/>
        </w:rPr>
      </w:pPr>
      <w:r w:rsidRPr="00D163E6">
        <w:rPr>
          <w:b/>
          <w:i/>
          <w:iCs/>
          <w:color w:val="000000"/>
          <w:spacing w:val="1"/>
        </w:rPr>
        <w:t>Старайтесь не показывать жалость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Находясь в обществе инвалида, уберите жалостливый взгляд. Лучше поднимите ему настроение доброй улыбкой.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b/>
          <w:color w:val="000000"/>
          <w:spacing w:val="1"/>
        </w:rPr>
      </w:pPr>
      <w:r w:rsidRPr="00D163E6">
        <w:rPr>
          <w:b/>
          <w:i/>
          <w:iCs/>
          <w:color w:val="000000"/>
          <w:spacing w:val="1"/>
        </w:rPr>
        <w:t>Слова. Как мы их называем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Когда инвалида называют «неполноценным» или «прикован к инвалидной коляске», он чувствует себя обреченным. Поэтому, упомянутые выше слова, а также все другие, похожие на них, следует раз и навсегда исключить из своего лексикона. 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Выражения «человек с ограниченными физическими возможностями», «человек на коляске», «человек с травмой позвоночника», «человек с инвалидностью», «незрячий» – вызывают вполне нейтральные ассоциации. </w:t>
      </w:r>
    </w:p>
    <w:p w:rsidR="008F52B6" w:rsidRPr="00D163E6" w:rsidRDefault="008F52B6" w:rsidP="008F52B6">
      <w:pPr>
        <w:pStyle w:val="subhead2"/>
        <w:shd w:val="clear" w:color="auto" w:fill="FFFFFF"/>
        <w:spacing w:before="225" w:beforeAutospacing="0" w:after="75" w:afterAutospacing="0" w:line="336" w:lineRule="atLeast"/>
        <w:ind w:left="180"/>
        <w:jc w:val="both"/>
        <w:rPr>
          <w:b/>
          <w:bCs/>
          <w:color w:val="000000"/>
          <w:spacing w:val="1"/>
        </w:rPr>
      </w:pPr>
      <w:r w:rsidRPr="00D163E6">
        <w:rPr>
          <w:b/>
          <w:bCs/>
          <w:color w:val="000000"/>
          <w:spacing w:val="1"/>
        </w:rPr>
        <w:lastRenderedPageBreak/>
        <w:t>Особенности взаимодействия с различными группами инвалидов: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color w:val="000000"/>
          <w:spacing w:val="1"/>
        </w:rPr>
      </w:pPr>
      <w:r w:rsidRPr="00D163E6">
        <w:rPr>
          <w:i/>
          <w:iCs/>
          <w:color w:val="000000"/>
          <w:spacing w:val="1"/>
        </w:rPr>
        <w:t>При общении с людьми, испытывающие трудности при передвижении</w:t>
      </w:r>
    </w:p>
    <w:p w:rsidR="008F52B6" w:rsidRPr="00D163E6" w:rsidRDefault="008F52B6" w:rsidP="00BB1B94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Если вы общаетесь с человеком в инвалидной коляске, постарайся сделать так, чтобы ваши глаза находились с его глазами на одном уровне. </w:t>
      </w:r>
      <w:r w:rsidR="00BB1B94" w:rsidRPr="00D163E6">
        <w:rPr>
          <w:color w:val="000000"/>
          <w:spacing w:val="1"/>
        </w:rPr>
        <w:t xml:space="preserve">   </w:t>
      </w:r>
      <w:r w:rsidRPr="00D163E6">
        <w:rPr>
          <w:color w:val="000000"/>
          <w:spacing w:val="1"/>
        </w:rPr>
        <w:t xml:space="preserve">Начать катить коляску без согласия инвалида – то же самое, что схватить и понести вещи человека без его </w:t>
      </w:r>
      <w:r w:rsidR="00BB1B94" w:rsidRPr="00D163E6">
        <w:rPr>
          <w:color w:val="000000"/>
          <w:spacing w:val="1"/>
        </w:rPr>
        <w:t xml:space="preserve">разрешения. </w:t>
      </w:r>
      <w:r w:rsidRPr="00D163E6">
        <w:rPr>
          <w:color w:val="000000"/>
          <w:spacing w:val="1"/>
        </w:rPr>
        <w:t xml:space="preserve">Предлагайте помощь, если нужно открыть тяжелую дверь или пройти по ковру с длинным ворсом. 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color w:val="000000"/>
          <w:spacing w:val="1"/>
        </w:rPr>
      </w:pPr>
      <w:r w:rsidRPr="00D163E6">
        <w:rPr>
          <w:i/>
          <w:iCs/>
          <w:color w:val="000000"/>
          <w:spacing w:val="1"/>
        </w:rPr>
        <w:t>При общении с людьми с плохим зрением и незрячими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• Предлагая свою помощь, направляйте человека, не стискивайте его руку, идите так, как вы обычно ходите. </w:t>
      </w:r>
    </w:p>
    <w:p w:rsidR="00BB1B94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• Опишите кратко, где вы находитесь. Предупреждайте о препятствиях: ступенях, низких притолоках и т.п.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• Всегда обращайтесь непосредственно к человеку, даже если он вас не видит, а не к его зрячему компаньону.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color w:val="000000"/>
          <w:spacing w:val="1"/>
        </w:rPr>
      </w:pPr>
      <w:r w:rsidRPr="00D163E6">
        <w:rPr>
          <w:i/>
          <w:iCs/>
          <w:color w:val="000000"/>
          <w:spacing w:val="1"/>
        </w:rPr>
        <w:t>При общении с людьми с нарушением слуха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• Разговаривая с человеком, у которого плохой слух, смотрите прямо на него. Не загораживайте</w:t>
      </w:r>
      <w:r w:rsidR="00BB1B94" w:rsidRPr="00D163E6">
        <w:rPr>
          <w:color w:val="000000"/>
          <w:spacing w:val="1"/>
        </w:rPr>
        <w:t xml:space="preserve"> свое лицо. </w:t>
      </w:r>
      <w:r w:rsidRPr="00D163E6">
        <w:rPr>
          <w:color w:val="000000"/>
          <w:spacing w:val="1"/>
        </w:rPr>
        <w:t>Ваш собеседник должен иметь возможность следить за выражением вашего лица.</w:t>
      </w:r>
    </w:p>
    <w:p w:rsidR="00BB1B94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• Подойдите, если можно, к </w:t>
      </w:r>
      <w:proofErr w:type="spellStart"/>
      <w:r w:rsidRPr="00D163E6">
        <w:rPr>
          <w:color w:val="000000"/>
          <w:spacing w:val="1"/>
        </w:rPr>
        <w:t>неслышащему</w:t>
      </w:r>
      <w:proofErr w:type="spellEnd"/>
      <w:r w:rsidRPr="00D163E6">
        <w:rPr>
          <w:color w:val="000000"/>
          <w:spacing w:val="1"/>
        </w:rPr>
        <w:t xml:space="preserve"> человеку поближе, говорите медленно и отчетливо, но не слишком громко</w:t>
      </w:r>
      <w:r w:rsidR="00BB1B94" w:rsidRPr="00D163E6">
        <w:rPr>
          <w:color w:val="000000"/>
          <w:spacing w:val="1"/>
        </w:rPr>
        <w:t>.</w:t>
      </w:r>
      <w:r w:rsidRPr="00D163E6">
        <w:rPr>
          <w:color w:val="000000"/>
          <w:spacing w:val="1"/>
        </w:rPr>
        <w:t xml:space="preserve"> </w:t>
      </w:r>
    </w:p>
    <w:p w:rsidR="008F52B6" w:rsidRPr="00D163E6" w:rsidRDefault="008F52B6" w:rsidP="00BB1B94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• Если вас просят повторить что-то, попробуйте перефразировать свое предложение. 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color w:val="000000"/>
          <w:spacing w:val="1"/>
        </w:rPr>
      </w:pPr>
      <w:r w:rsidRPr="00D163E6">
        <w:rPr>
          <w:i/>
          <w:iCs/>
          <w:color w:val="000000"/>
          <w:spacing w:val="1"/>
        </w:rPr>
        <w:t>При общении с людьми с задержкой в развитии и проблемами общения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 xml:space="preserve">Используйте доступный язык, выражайтесь точно и по делу. Будьте готовы повторить несколько раз. </w:t>
      </w:r>
    </w:p>
    <w:p w:rsidR="008F52B6" w:rsidRPr="00D163E6" w:rsidRDefault="008F52B6" w:rsidP="008F52B6">
      <w:pPr>
        <w:pStyle w:val="nomarg2"/>
        <w:shd w:val="clear" w:color="auto" w:fill="FFFFFF"/>
        <w:spacing w:before="90" w:beforeAutospacing="0" w:after="0" w:afterAutospacing="0" w:line="336" w:lineRule="atLeast"/>
        <w:ind w:left="300"/>
        <w:rPr>
          <w:color w:val="000000"/>
          <w:spacing w:val="1"/>
        </w:rPr>
      </w:pPr>
      <w:r w:rsidRPr="00D163E6">
        <w:rPr>
          <w:i/>
          <w:iCs/>
          <w:color w:val="000000"/>
          <w:spacing w:val="1"/>
        </w:rPr>
        <w:t>При общении с людьми, испытывающие затруднения в речи</w:t>
      </w:r>
    </w:p>
    <w:p w:rsidR="008F52B6" w:rsidRPr="00D163E6" w:rsidRDefault="008F52B6" w:rsidP="008F52B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• Не перебивайте и не поправляйте человека, который испытывает трудности в речи. Начинайте говорить только тогда, когда убедитесь, что он уже закончил свою мысль.</w:t>
      </w:r>
    </w:p>
    <w:p w:rsidR="00085C1F" w:rsidRDefault="008F52B6" w:rsidP="00D163E6">
      <w:pPr>
        <w:pStyle w:val="a3"/>
        <w:shd w:val="clear" w:color="auto" w:fill="FFFFFF"/>
        <w:spacing w:before="30" w:beforeAutospacing="0" w:after="0" w:afterAutospacing="0" w:line="336" w:lineRule="atLeast"/>
        <w:ind w:left="180" w:firstLine="240"/>
        <w:jc w:val="both"/>
        <w:rPr>
          <w:color w:val="000000"/>
          <w:spacing w:val="1"/>
        </w:rPr>
      </w:pPr>
      <w:r w:rsidRPr="00D163E6">
        <w:rPr>
          <w:color w:val="000000"/>
          <w:spacing w:val="1"/>
        </w:rPr>
        <w:t>Одна из главных проблем инвалидов – это одиночество, невозможность полноценного общения. Однако, в каждом случае трудности свои, и почти всегда они не лучшим образом сказываются на характере человека. Очень трудно быть одиноким. Есть, конечно, и специфические, характерные для того или иного заболевания психологические особенности. Например, больным диабетом свойственна повышенная раздражительность, сердечникам – тревожность и страхи, люди с синдромом Дауна, как правило, добры и доверчивы. Главное в общении – быть открытым и доброжелательным и у вас все получится!</w:t>
      </w:r>
    </w:p>
    <w:p w:rsidR="00085C1F" w:rsidRDefault="00085C1F" w:rsidP="00085C1F">
      <w:pPr>
        <w:rPr>
          <w:lang w:eastAsia="ru-RU"/>
        </w:rPr>
      </w:pPr>
    </w:p>
    <w:p w:rsidR="00B95F81" w:rsidRPr="00085C1F" w:rsidRDefault="00085C1F" w:rsidP="00085C1F">
      <w:pPr>
        <w:tabs>
          <w:tab w:val="left" w:pos="1380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657725" cy="2426970"/>
            <wp:effectExtent l="19050" t="0" r="9525" b="0"/>
            <wp:docPr id="2" name="Рисунок 2" descr="C:\Users\admin\Desktop\Ко дню инвалида\Children-with-disabil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 дню инвалида\Children-with-disabilit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F81" w:rsidRPr="00085C1F" w:rsidSect="00D163E6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B6"/>
    <w:rsid w:val="00085C1F"/>
    <w:rsid w:val="005244C4"/>
    <w:rsid w:val="007A4A0A"/>
    <w:rsid w:val="008F52B6"/>
    <w:rsid w:val="00B95F81"/>
    <w:rsid w:val="00BB1B94"/>
    <w:rsid w:val="00C652E7"/>
    <w:rsid w:val="00D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8F5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8F5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ubhead2">
    <w:name w:val="subhead2"/>
    <w:basedOn w:val="a"/>
    <w:rsid w:val="008F5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nomarg2">
    <w:name w:val="no_marg_2"/>
    <w:basedOn w:val="a"/>
    <w:rsid w:val="008F52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A1BF-19A2-481B-962D-CF5C7765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2015-11-24T08:29:00Z</cp:lastPrinted>
  <dcterms:created xsi:type="dcterms:W3CDTF">2015-11-24T07:55:00Z</dcterms:created>
  <dcterms:modified xsi:type="dcterms:W3CDTF">2015-11-24T08:35:00Z</dcterms:modified>
</cp:coreProperties>
</file>