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C5" w:rsidRPr="00901CC5" w:rsidRDefault="00901CC5" w:rsidP="00901CC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01CC5">
        <w:rPr>
          <w:rFonts w:ascii="Times New Roman" w:eastAsia="Times New Roman" w:hAnsi="Times New Roman" w:cs="Times New Roman"/>
          <w:b/>
          <w:bCs/>
          <w:kern w:val="36"/>
          <w:sz w:val="48"/>
          <w:szCs w:val="48"/>
          <w:lang w:eastAsia="ru-RU"/>
        </w:rPr>
        <w:t xml:space="preserve">Материально-техническое обеспечение и оснащенность образовательного процесса в МБДОУ </w:t>
      </w:r>
      <w:r>
        <w:rPr>
          <w:rFonts w:ascii="Times New Roman" w:eastAsia="Times New Roman" w:hAnsi="Times New Roman" w:cs="Times New Roman"/>
          <w:b/>
          <w:bCs/>
          <w:kern w:val="36"/>
          <w:sz w:val="48"/>
          <w:szCs w:val="48"/>
          <w:lang w:eastAsia="ru-RU"/>
        </w:rPr>
        <w:t>«Полянский детский сад «Сказка</w:t>
      </w:r>
      <w:r w:rsidRPr="00901CC5">
        <w:rPr>
          <w:rFonts w:ascii="Times New Roman" w:eastAsia="Times New Roman" w:hAnsi="Times New Roman" w:cs="Times New Roman"/>
          <w:b/>
          <w:bCs/>
          <w:kern w:val="36"/>
          <w:sz w:val="48"/>
          <w:szCs w:val="48"/>
          <w:lang w:eastAsia="ru-RU"/>
        </w:rPr>
        <w:t>»</w:t>
      </w:r>
    </w:p>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С целью реализации основной общеобразовательной программы дошкольного образования, обеспечения воспитания, обучения и развития, </w:t>
      </w:r>
      <w:r>
        <w:rPr>
          <w:rFonts w:ascii="Times New Roman" w:eastAsia="Times New Roman" w:hAnsi="Times New Roman" w:cs="Times New Roman"/>
          <w:sz w:val="24"/>
          <w:szCs w:val="24"/>
          <w:lang w:eastAsia="ru-RU"/>
        </w:rPr>
        <w:t>присмотра и</w:t>
      </w:r>
      <w:r w:rsidRPr="00901CC5">
        <w:rPr>
          <w:rFonts w:ascii="Times New Roman" w:eastAsia="Times New Roman" w:hAnsi="Times New Roman" w:cs="Times New Roman"/>
          <w:sz w:val="24"/>
          <w:szCs w:val="24"/>
          <w:lang w:eastAsia="ru-RU"/>
        </w:rPr>
        <w:t xml:space="preserve"> ухода </w:t>
      </w:r>
      <w:r>
        <w:rPr>
          <w:rFonts w:ascii="Times New Roman" w:eastAsia="Times New Roman" w:hAnsi="Times New Roman" w:cs="Times New Roman"/>
          <w:sz w:val="24"/>
          <w:szCs w:val="24"/>
          <w:lang w:eastAsia="ru-RU"/>
        </w:rPr>
        <w:t>за детьми в возрасте от 2</w:t>
      </w:r>
      <w:r w:rsidRPr="00901CC5">
        <w:rPr>
          <w:rFonts w:ascii="Times New Roman" w:eastAsia="Times New Roman" w:hAnsi="Times New Roman" w:cs="Times New Roman"/>
          <w:sz w:val="24"/>
          <w:szCs w:val="24"/>
          <w:lang w:eastAsia="ru-RU"/>
        </w:rPr>
        <w:t xml:space="preserve"> до 7 лет, в </w:t>
      </w:r>
      <w:r>
        <w:rPr>
          <w:rFonts w:ascii="Times New Roman" w:eastAsia="Times New Roman" w:hAnsi="Times New Roman" w:cs="Times New Roman"/>
          <w:sz w:val="24"/>
          <w:szCs w:val="24"/>
          <w:lang w:eastAsia="ru-RU"/>
        </w:rPr>
        <w:t>МБ</w:t>
      </w:r>
      <w:r w:rsidRPr="00901CC5">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 xml:space="preserve">«Полянский детский сад «Сказка» </w:t>
      </w:r>
      <w:r w:rsidRPr="00901CC5">
        <w:rPr>
          <w:rFonts w:ascii="Times New Roman" w:eastAsia="Times New Roman" w:hAnsi="Times New Roman" w:cs="Times New Roman"/>
          <w:sz w:val="24"/>
          <w:szCs w:val="24"/>
          <w:lang w:eastAsia="ru-RU"/>
        </w:rPr>
        <w:t>создана материально-техническая база. Материа</w:t>
      </w:r>
      <w:r>
        <w:rPr>
          <w:rFonts w:ascii="Times New Roman" w:eastAsia="Times New Roman" w:hAnsi="Times New Roman" w:cs="Times New Roman"/>
          <w:sz w:val="24"/>
          <w:szCs w:val="24"/>
          <w:lang w:eastAsia="ru-RU"/>
        </w:rPr>
        <w:t xml:space="preserve">льно-техническое обеспечение </w:t>
      </w:r>
      <w:r w:rsidRPr="00901CC5">
        <w:rPr>
          <w:rFonts w:ascii="Times New Roman" w:eastAsia="Times New Roman" w:hAnsi="Times New Roman" w:cs="Times New Roman"/>
          <w:sz w:val="24"/>
          <w:szCs w:val="24"/>
          <w:lang w:eastAsia="ru-RU"/>
        </w:rPr>
        <w:t xml:space="preserve"> позволяет решать воспитательно-образовательные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Здание детского сада</w:t>
      </w:r>
    </w:p>
    <w:tbl>
      <w:tblPr>
        <w:tblW w:w="0" w:type="auto"/>
        <w:jc w:val="center"/>
        <w:tblInd w:w="-5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8"/>
        <w:gridCol w:w="4942"/>
      </w:tblGrid>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shd w:val="clear" w:color="auto" w:fill="D4EDF6"/>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 xml:space="preserve">Год </w:t>
            </w:r>
            <w:r>
              <w:rPr>
                <w:rFonts w:ascii="Times New Roman" w:eastAsia="Times New Roman" w:hAnsi="Times New Roman" w:cs="Times New Roman"/>
                <w:b/>
                <w:bCs/>
                <w:sz w:val="24"/>
                <w:szCs w:val="24"/>
                <w:lang w:eastAsia="ru-RU"/>
              </w:rPr>
              <w:t>реконструкции</w:t>
            </w:r>
          </w:p>
        </w:tc>
        <w:tc>
          <w:tcPr>
            <w:tcW w:w="4942" w:type="dxa"/>
            <w:tcBorders>
              <w:top w:val="outset" w:sz="6" w:space="0" w:color="auto"/>
              <w:left w:val="outset" w:sz="6" w:space="0" w:color="auto"/>
              <w:bottom w:val="outset" w:sz="6" w:space="0" w:color="auto"/>
              <w:right w:val="outset" w:sz="6" w:space="0" w:color="auto"/>
            </w:tcBorders>
            <w:shd w:val="clear" w:color="auto" w:fill="D4EDF6"/>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Тип строения</w:t>
            </w:r>
          </w:p>
        </w:tc>
        <w:tc>
          <w:tcPr>
            <w:tcW w:w="4942"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Типовое</w:t>
            </w:r>
          </w:p>
        </w:tc>
      </w:tr>
      <w:tr w:rsidR="00783130"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783130" w:rsidRPr="00901CC5" w:rsidRDefault="00783130" w:rsidP="0078313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строений</w:t>
            </w:r>
          </w:p>
        </w:tc>
        <w:tc>
          <w:tcPr>
            <w:tcW w:w="4942" w:type="dxa"/>
            <w:tcBorders>
              <w:top w:val="outset" w:sz="6" w:space="0" w:color="auto"/>
              <w:left w:val="outset" w:sz="6" w:space="0" w:color="auto"/>
              <w:bottom w:val="outset" w:sz="6" w:space="0" w:color="auto"/>
              <w:right w:val="outset" w:sz="6" w:space="0" w:color="auto"/>
            </w:tcBorders>
            <w:hideMark/>
          </w:tcPr>
          <w:p w:rsidR="00783130"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(основное здание – 1, сарай – 1, АТП - 1)</w:t>
            </w:r>
          </w:p>
        </w:tc>
      </w:tr>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Соответствие строения санитарно-техническим нормам</w:t>
            </w:r>
          </w:p>
        </w:tc>
        <w:tc>
          <w:tcPr>
            <w:tcW w:w="4942"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br/>
              <w:t>соответствует</w:t>
            </w:r>
          </w:p>
        </w:tc>
      </w:tr>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Этажность</w:t>
            </w:r>
          </w:p>
        </w:tc>
        <w:tc>
          <w:tcPr>
            <w:tcW w:w="4942"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2 этажа</w:t>
            </w:r>
          </w:p>
        </w:tc>
      </w:tr>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Площадь (кв.м.)</w:t>
            </w:r>
          </w:p>
        </w:tc>
        <w:tc>
          <w:tcPr>
            <w:tcW w:w="4942" w:type="dxa"/>
            <w:tcBorders>
              <w:top w:val="outset" w:sz="6" w:space="0" w:color="auto"/>
              <w:left w:val="outset" w:sz="6" w:space="0" w:color="auto"/>
              <w:bottom w:val="outset" w:sz="6" w:space="0" w:color="auto"/>
              <w:right w:val="outset" w:sz="6" w:space="0" w:color="auto"/>
            </w:tcBorders>
            <w:hideMark/>
          </w:tcPr>
          <w:p w:rsidR="00901CC5" w:rsidRPr="00901CC5" w:rsidRDefault="008B42EC"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2212,7</w:t>
            </w:r>
          </w:p>
        </w:tc>
      </w:tr>
      <w:tr w:rsidR="008B42EC"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8B42EC" w:rsidRPr="00901CC5" w:rsidRDefault="008B42EC" w:rsidP="008B42E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Земельный участок</w:t>
            </w:r>
          </w:p>
        </w:tc>
        <w:tc>
          <w:tcPr>
            <w:tcW w:w="4942" w:type="dxa"/>
            <w:tcBorders>
              <w:top w:val="outset" w:sz="6" w:space="0" w:color="auto"/>
              <w:left w:val="outset" w:sz="6" w:space="0" w:color="auto"/>
              <w:bottom w:val="outset" w:sz="6" w:space="0" w:color="auto"/>
              <w:right w:val="outset" w:sz="6" w:space="0" w:color="auto"/>
            </w:tcBorders>
            <w:hideMark/>
          </w:tcPr>
          <w:p w:rsidR="008B42EC" w:rsidRDefault="008B42EC"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9571</w:t>
            </w:r>
          </w:p>
        </w:tc>
      </w:tr>
      <w:tr w:rsidR="00901CC5" w:rsidRPr="00901CC5" w:rsidTr="00C53429">
        <w:trPr>
          <w:jc w:val="center"/>
        </w:trPr>
        <w:tc>
          <w:tcPr>
            <w:tcW w:w="4168"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Благоустройство</w:t>
            </w:r>
          </w:p>
        </w:tc>
        <w:tc>
          <w:tcPr>
            <w:tcW w:w="4942"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централизованное водоснабжение, </w:t>
            </w:r>
            <w:r w:rsidR="008B42EC">
              <w:rPr>
                <w:rFonts w:ascii="Times New Roman" w:eastAsia="Times New Roman" w:hAnsi="Times New Roman" w:cs="Times New Roman"/>
                <w:sz w:val="24"/>
                <w:szCs w:val="24"/>
                <w:lang w:eastAsia="ru-RU"/>
              </w:rPr>
              <w:t xml:space="preserve">автономное </w:t>
            </w:r>
            <w:r w:rsidRPr="00901CC5">
              <w:rPr>
                <w:rFonts w:ascii="Times New Roman" w:eastAsia="Times New Roman" w:hAnsi="Times New Roman" w:cs="Times New Roman"/>
                <w:sz w:val="24"/>
                <w:szCs w:val="24"/>
                <w:lang w:eastAsia="ru-RU"/>
              </w:rPr>
              <w:t>отопление, канализация</w:t>
            </w:r>
          </w:p>
        </w:tc>
      </w:tr>
    </w:tbl>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Материально-техническое обеспечение включает:</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2490"/>
        <w:gridCol w:w="5520"/>
      </w:tblGrid>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shd w:val="clear" w:color="auto" w:fill="D4EDF6"/>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w:t>
            </w:r>
          </w:p>
        </w:tc>
        <w:tc>
          <w:tcPr>
            <w:tcW w:w="2490" w:type="dxa"/>
            <w:tcBorders>
              <w:top w:val="outset" w:sz="6" w:space="0" w:color="auto"/>
              <w:left w:val="outset" w:sz="6" w:space="0" w:color="auto"/>
              <w:bottom w:val="outset" w:sz="6" w:space="0" w:color="auto"/>
              <w:right w:val="outset" w:sz="6" w:space="0" w:color="auto"/>
            </w:tcBorders>
            <w:shd w:val="clear" w:color="auto" w:fill="D4EDF6"/>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Наименование</w:t>
            </w:r>
          </w:p>
        </w:tc>
        <w:tc>
          <w:tcPr>
            <w:tcW w:w="5520" w:type="dxa"/>
            <w:tcBorders>
              <w:top w:val="outset" w:sz="6" w:space="0" w:color="auto"/>
              <w:left w:val="outset" w:sz="6" w:space="0" w:color="auto"/>
              <w:bottom w:val="outset" w:sz="6" w:space="0" w:color="auto"/>
              <w:right w:val="outset" w:sz="6" w:space="0" w:color="auto"/>
            </w:tcBorders>
            <w:shd w:val="clear" w:color="auto" w:fill="D4EDF6"/>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b/>
                <w:bCs/>
                <w:sz w:val="24"/>
                <w:szCs w:val="24"/>
                <w:lang w:eastAsia="ru-RU"/>
              </w:rPr>
              <w:t>Оснащение</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1</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Групповые помещения</w:t>
            </w:r>
          </w:p>
          <w:p w:rsidR="00901CC5" w:rsidRPr="00901CC5" w:rsidRDefault="008B42EC"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помещений)</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Групповые помещения почти в</w:t>
            </w:r>
            <w:r w:rsidR="008B42EC">
              <w:rPr>
                <w:rFonts w:ascii="Times New Roman" w:eastAsia="Times New Roman" w:hAnsi="Times New Roman" w:cs="Times New Roman"/>
                <w:sz w:val="24"/>
                <w:szCs w:val="24"/>
                <w:lang w:eastAsia="ru-RU"/>
              </w:rPr>
              <w:t xml:space="preserve"> полном объеме оснащены новой</w:t>
            </w:r>
            <w:r w:rsidRPr="00901CC5">
              <w:rPr>
                <w:rFonts w:ascii="Times New Roman" w:eastAsia="Times New Roman" w:hAnsi="Times New Roman" w:cs="Times New Roman"/>
                <w:sz w:val="24"/>
                <w:szCs w:val="24"/>
                <w:lang w:eastAsia="ru-RU"/>
              </w:rPr>
              <w:t>, современной  мебелью отвечающей гигиеническим и возрастным особенностям воспитанников.</w:t>
            </w:r>
          </w:p>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226A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90" w:type="dxa"/>
            <w:tcBorders>
              <w:top w:val="outset" w:sz="6" w:space="0" w:color="auto"/>
              <w:left w:val="outset" w:sz="6" w:space="0" w:color="auto"/>
              <w:bottom w:val="outset" w:sz="6" w:space="0" w:color="auto"/>
              <w:right w:val="outset" w:sz="6" w:space="0" w:color="auto"/>
            </w:tcBorders>
            <w:hideMark/>
          </w:tcPr>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20" w:type="dxa"/>
            <w:tcBorders>
              <w:top w:val="outset" w:sz="6" w:space="0" w:color="auto"/>
              <w:left w:val="outset" w:sz="6" w:space="0" w:color="auto"/>
              <w:bottom w:val="outset" w:sz="6" w:space="0" w:color="auto"/>
              <w:right w:val="outset" w:sz="6" w:space="0" w:color="auto"/>
            </w:tcBorders>
            <w:hideMark/>
          </w:tcPr>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226A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Спальные комнаты для дневного сна</w:t>
            </w:r>
          </w:p>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комнат)</w:t>
            </w:r>
          </w:p>
        </w:tc>
        <w:tc>
          <w:tcPr>
            <w:tcW w:w="5520" w:type="dxa"/>
            <w:tcBorders>
              <w:top w:val="outset" w:sz="6" w:space="0" w:color="auto"/>
              <w:left w:val="outset" w:sz="6" w:space="0" w:color="auto"/>
              <w:bottom w:val="outset" w:sz="6" w:space="0" w:color="auto"/>
              <w:right w:val="outset" w:sz="6" w:space="0" w:color="auto"/>
            </w:tcBorders>
            <w:hideMark/>
          </w:tcPr>
          <w:p w:rsidR="001226A5" w:rsidRPr="00901CC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Оснащены</w:t>
            </w:r>
            <w:proofErr w:type="gramEnd"/>
            <w:r>
              <w:rPr>
                <w:rFonts w:ascii="Times New Roman" w:eastAsia="Times New Roman" w:hAnsi="Times New Roman" w:cs="Times New Roman"/>
                <w:sz w:val="24"/>
                <w:szCs w:val="24"/>
                <w:lang w:eastAsia="ru-RU"/>
              </w:rPr>
              <w:t xml:space="preserve"> индивидуальными кроватями в комплекте с индивидуальными постельными принадлежностями</w:t>
            </w:r>
          </w:p>
        </w:tc>
      </w:tr>
      <w:tr w:rsidR="001226A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2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226A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Туалетные комнаты</w:t>
            </w:r>
          </w:p>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комнат)</w:t>
            </w:r>
          </w:p>
        </w:tc>
        <w:tc>
          <w:tcPr>
            <w:tcW w:w="5520" w:type="dxa"/>
            <w:tcBorders>
              <w:top w:val="outset" w:sz="6" w:space="0" w:color="auto"/>
              <w:left w:val="outset" w:sz="6" w:space="0" w:color="auto"/>
              <w:bottom w:val="outset" w:sz="6" w:space="0" w:color="auto"/>
              <w:right w:val="outset" w:sz="6" w:space="0" w:color="auto"/>
            </w:tcBorders>
            <w:hideMark/>
          </w:tcPr>
          <w:p w:rsidR="001226A5" w:rsidRDefault="001226A5" w:rsidP="001226A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Оборудованы сантехникой,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возрастной группы детей, индивидуальными шкафчиками для хранения полотенец, туалетные комнаты разделены по половому признаку.  В ясельных группах имеются укомплектованные  шкафы с горшками. </w:t>
            </w:r>
          </w:p>
        </w:tc>
      </w:tr>
      <w:tr w:rsidR="001226A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20" w:type="dxa"/>
            <w:tcBorders>
              <w:top w:val="outset" w:sz="6" w:space="0" w:color="auto"/>
              <w:left w:val="outset" w:sz="6" w:space="0" w:color="auto"/>
              <w:bottom w:val="outset" w:sz="6" w:space="0" w:color="auto"/>
              <w:right w:val="outset" w:sz="6" w:space="0" w:color="auto"/>
            </w:tcBorders>
            <w:hideMark/>
          </w:tcPr>
          <w:p w:rsidR="001226A5" w:rsidRDefault="001226A5" w:rsidP="001226A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226A5" w:rsidRPr="00901CC5" w:rsidTr="001226A5">
        <w:trPr>
          <w:trHeight w:val="552"/>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Буфетная комната</w:t>
            </w:r>
          </w:p>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комнат)</w:t>
            </w:r>
          </w:p>
        </w:tc>
        <w:tc>
          <w:tcPr>
            <w:tcW w:w="5520" w:type="dxa"/>
            <w:tcBorders>
              <w:top w:val="outset" w:sz="6" w:space="0" w:color="auto"/>
              <w:left w:val="outset" w:sz="6" w:space="0" w:color="auto"/>
              <w:bottom w:val="outset" w:sz="6" w:space="0" w:color="auto"/>
              <w:right w:val="outset" w:sz="6" w:space="0" w:color="auto"/>
            </w:tcBorders>
            <w:hideMark/>
          </w:tcPr>
          <w:p w:rsidR="001226A5" w:rsidRDefault="001226A5" w:rsidP="001226A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Оснащена</w:t>
            </w:r>
            <w:proofErr w:type="gramEnd"/>
            <w:r>
              <w:rPr>
                <w:rFonts w:ascii="Times New Roman" w:eastAsia="Times New Roman" w:hAnsi="Times New Roman" w:cs="Times New Roman"/>
                <w:sz w:val="24"/>
                <w:szCs w:val="24"/>
                <w:lang w:eastAsia="ru-RU"/>
              </w:rPr>
              <w:t xml:space="preserve"> шкафами для хранения посуды, двухсекционными ванными для мытья посуды, </w:t>
            </w:r>
            <w:r>
              <w:rPr>
                <w:rFonts w:ascii="Times New Roman" w:eastAsia="Times New Roman" w:hAnsi="Times New Roman" w:cs="Times New Roman"/>
                <w:sz w:val="24"/>
                <w:szCs w:val="24"/>
                <w:lang w:eastAsia="ru-RU"/>
              </w:rPr>
              <w:lastRenderedPageBreak/>
              <w:t>сантехникой.</w:t>
            </w:r>
          </w:p>
          <w:p w:rsidR="001226A5" w:rsidRDefault="001226A5" w:rsidP="001226A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226A5" w:rsidRPr="00901CC5" w:rsidTr="001226A5">
        <w:trPr>
          <w:trHeight w:val="552"/>
          <w:jc w:val="center"/>
        </w:trPr>
        <w:tc>
          <w:tcPr>
            <w:tcW w:w="1335"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490" w:type="dxa"/>
            <w:tcBorders>
              <w:top w:val="outset" w:sz="6" w:space="0" w:color="auto"/>
              <w:left w:val="outset" w:sz="6" w:space="0" w:color="auto"/>
              <w:bottom w:val="outset" w:sz="6" w:space="0" w:color="auto"/>
              <w:right w:val="outset" w:sz="6" w:space="0" w:color="auto"/>
            </w:tcBorders>
            <w:hideMark/>
          </w:tcPr>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Приемная комната (раздевалка)</w:t>
            </w:r>
          </w:p>
          <w:p w:rsidR="001226A5" w:rsidRDefault="001226A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комнат)</w:t>
            </w:r>
          </w:p>
        </w:tc>
        <w:tc>
          <w:tcPr>
            <w:tcW w:w="5520" w:type="dxa"/>
            <w:tcBorders>
              <w:top w:val="outset" w:sz="6" w:space="0" w:color="auto"/>
              <w:left w:val="outset" w:sz="6" w:space="0" w:color="auto"/>
              <w:bottom w:val="outset" w:sz="6" w:space="0" w:color="auto"/>
              <w:right w:val="outset" w:sz="6" w:space="0" w:color="auto"/>
            </w:tcBorders>
            <w:hideMark/>
          </w:tcPr>
          <w:p w:rsidR="001226A5" w:rsidRDefault="001226A5" w:rsidP="001226A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Оснащены</w:t>
            </w:r>
            <w:r w:rsidR="00020542">
              <w:rPr>
                <w:rFonts w:ascii="Times New Roman" w:eastAsia="Times New Roman" w:hAnsi="Times New Roman" w:cs="Times New Roman"/>
                <w:sz w:val="24"/>
                <w:szCs w:val="24"/>
                <w:lang w:eastAsia="ru-RU"/>
              </w:rPr>
              <w:t xml:space="preserve"> индивидуальными</w:t>
            </w:r>
            <w:r>
              <w:rPr>
                <w:rFonts w:ascii="Times New Roman" w:eastAsia="Times New Roman" w:hAnsi="Times New Roman" w:cs="Times New Roman"/>
                <w:sz w:val="24"/>
                <w:szCs w:val="24"/>
                <w:lang w:eastAsia="ru-RU"/>
              </w:rPr>
              <w:t xml:space="preserve"> шкафчиками для </w:t>
            </w:r>
            <w:r w:rsidR="00020542">
              <w:rPr>
                <w:rFonts w:ascii="Times New Roman" w:eastAsia="Times New Roman" w:hAnsi="Times New Roman" w:cs="Times New Roman"/>
                <w:sz w:val="24"/>
                <w:szCs w:val="24"/>
                <w:lang w:eastAsia="ru-RU"/>
              </w:rPr>
              <w:t>хранения детской одежды, шкафом для верхней одежды персонала группы, сушильными шкафами, детскими скамейками.</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2</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Коридор детского сада</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Информационные стенды</w:t>
            </w:r>
            <w:r w:rsidR="00674F3C">
              <w:rPr>
                <w:rFonts w:ascii="Times New Roman" w:eastAsia="Times New Roman" w:hAnsi="Times New Roman" w:cs="Times New Roman"/>
                <w:sz w:val="24"/>
                <w:szCs w:val="24"/>
                <w:lang w:eastAsia="ru-RU"/>
              </w:rPr>
              <w:t>, фотовыставки.</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3</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Прачечная</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8B42EC"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Стиральная машина (2),</w:t>
            </w:r>
            <w:r w:rsidR="00901CC5" w:rsidRPr="00901CC5">
              <w:rPr>
                <w:rFonts w:ascii="Times New Roman" w:eastAsia="Times New Roman" w:hAnsi="Times New Roman" w:cs="Times New Roman"/>
                <w:sz w:val="24"/>
                <w:szCs w:val="24"/>
                <w:lang w:eastAsia="ru-RU"/>
              </w:rPr>
              <w:t xml:space="preserve"> ванна, электроутюги</w:t>
            </w:r>
            <w:r>
              <w:rPr>
                <w:rFonts w:ascii="Times New Roman" w:eastAsia="Times New Roman" w:hAnsi="Times New Roman" w:cs="Times New Roman"/>
                <w:sz w:val="24"/>
                <w:szCs w:val="24"/>
                <w:lang w:eastAsia="ru-RU"/>
              </w:rPr>
              <w:t>, гладильные доски</w:t>
            </w:r>
            <w:r w:rsidR="00674F3C">
              <w:rPr>
                <w:rFonts w:ascii="Times New Roman" w:eastAsia="Times New Roman" w:hAnsi="Times New Roman" w:cs="Times New Roman"/>
                <w:sz w:val="24"/>
                <w:szCs w:val="24"/>
                <w:lang w:eastAsia="ru-RU"/>
              </w:rPr>
              <w:t>.</w:t>
            </w:r>
          </w:p>
        </w:tc>
      </w:tr>
      <w:tr w:rsidR="00783130"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783130" w:rsidRPr="00901CC5" w:rsidRDefault="00783130" w:rsidP="007831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0" w:type="dxa"/>
            <w:tcBorders>
              <w:top w:val="outset" w:sz="6" w:space="0" w:color="auto"/>
              <w:left w:val="outset" w:sz="6" w:space="0" w:color="auto"/>
              <w:bottom w:val="outset" w:sz="6" w:space="0" w:color="auto"/>
              <w:right w:val="outset" w:sz="6" w:space="0" w:color="auto"/>
            </w:tcBorders>
            <w:hideMark/>
          </w:tcPr>
          <w:p w:rsidR="00783130"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Кладовая чистого белья</w:t>
            </w:r>
          </w:p>
        </w:tc>
        <w:tc>
          <w:tcPr>
            <w:tcW w:w="5520" w:type="dxa"/>
            <w:tcBorders>
              <w:top w:val="outset" w:sz="6" w:space="0" w:color="auto"/>
              <w:left w:val="outset" w:sz="6" w:space="0" w:color="auto"/>
              <w:bottom w:val="outset" w:sz="6" w:space="0" w:color="auto"/>
              <w:right w:val="outset" w:sz="6" w:space="0" w:color="auto"/>
            </w:tcBorders>
            <w:hideMark/>
          </w:tcPr>
          <w:p w:rsidR="00783130" w:rsidRDefault="00783130"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Чистое постельное белье, полотенца, спецодежда, швейная машина</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Пищеблок</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01CC5">
              <w:rPr>
                <w:rFonts w:ascii="Times New Roman" w:eastAsia="Times New Roman" w:hAnsi="Times New Roman" w:cs="Times New Roman"/>
                <w:sz w:val="24"/>
                <w:szCs w:val="24"/>
                <w:lang w:eastAsia="ru-RU"/>
              </w:rPr>
              <w:t xml:space="preserve">Электроплита </w:t>
            </w:r>
            <w:proofErr w:type="spellStart"/>
            <w:r w:rsidRPr="00901CC5">
              <w:rPr>
                <w:rFonts w:ascii="Times New Roman" w:eastAsia="Times New Roman" w:hAnsi="Times New Roman" w:cs="Times New Roman"/>
                <w:sz w:val="24"/>
                <w:szCs w:val="24"/>
                <w:lang w:eastAsia="ru-RU"/>
              </w:rPr>
              <w:t>четырехкомфорочная</w:t>
            </w:r>
            <w:proofErr w:type="spellEnd"/>
            <w:r w:rsidR="008B42EC">
              <w:rPr>
                <w:rFonts w:ascii="Times New Roman" w:eastAsia="Times New Roman" w:hAnsi="Times New Roman" w:cs="Times New Roman"/>
                <w:sz w:val="24"/>
                <w:szCs w:val="24"/>
                <w:lang w:eastAsia="ru-RU"/>
              </w:rPr>
              <w:t xml:space="preserve"> – 2 шт.</w:t>
            </w:r>
            <w:r w:rsidRPr="00901CC5">
              <w:rPr>
                <w:rFonts w:ascii="Times New Roman" w:eastAsia="Times New Roman" w:hAnsi="Times New Roman" w:cs="Times New Roman"/>
                <w:sz w:val="24"/>
                <w:szCs w:val="24"/>
                <w:lang w:eastAsia="ru-RU"/>
              </w:rPr>
              <w:t xml:space="preserve">, шкаф </w:t>
            </w:r>
            <w:r w:rsidR="008B42EC">
              <w:rPr>
                <w:rFonts w:ascii="Times New Roman" w:eastAsia="Times New Roman" w:hAnsi="Times New Roman" w:cs="Times New Roman"/>
                <w:sz w:val="24"/>
                <w:szCs w:val="24"/>
                <w:lang w:eastAsia="ru-RU"/>
              </w:rPr>
              <w:t>духовой – 2шт.</w:t>
            </w:r>
            <w:r w:rsidRPr="00901CC5">
              <w:rPr>
                <w:rFonts w:ascii="Times New Roman" w:eastAsia="Times New Roman" w:hAnsi="Times New Roman" w:cs="Times New Roman"/>
                <w:sz w:val="24"/>
                <w:szCs w:val="24"/>
                <w:lang w:eastAsia="ru-RU"/>
              </w:rPr>
              <w:t>, электрическая мясорубка, холодильники, морозильная камера, котел пищеварочный</w:t>
            </w:r>
            <w:r w:rsidR="008B42EC">
              <w:rPr>
                <w:rFonts w:ascii="Times New Roman" w:eastAsia="Times New Roman" w:hAnsi="Times New Roman" w:cs="Times New Roman"/>
                <w:sz w:val="24"/>
                <w:szCs w:val="24"/>
                <w:lang w:eastAsia="ru-RU"/>
              </w:rPr>
              <w:t xml:space="preserve"> – 2 шт.</w:t>
            </w:r>
            <w:r w:rsidRPr="00901CC5">
              <w:rPr>
                <w:rFonts w:ascii="Times New Roman" w:eastAsia="Times New Roman" w:hAnsi="Times New Roman" w:cs="Times New Roman"/>
                <w:sz w:val="24"/>
                <w:szCs w:val="24"/>
                <w:lang w:eastAsia="ru-RU"/>
              </w:rPr>
              <w:t>, стеллажи, столы производственные</w:t>
            </w:r>
            <w:r w:rsidR="00674F3C">
              <w:rPr>
                <w:rFonts w:ascii="Times New Roman" w:eastAsia="Times New Roman" w:hAnsi="Times New Roman" w:cs="Times New Roman"/>
                <w:sz w:val="24"/>
                <w:szCs w:val="24"/>
                <w:lang w:eastAsia="ru-RU"/>
              </w:rPr>
              <w:t>, пищевая посуда.</w:t>
            </w:r>
            <w:proofErr w:type="gramEnd"/>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Музыкальный зал </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Музыкальный центр, пианино, </w:t>
            </w:r>
            <w:proofErr w:type="spellStart"/>
            <w:r w:rsidRPr="00901CC5">
              <w:rPr>
                <w:rFonts w:ascii="Times New Roman" w:eastAsia="Times New Roman" w:hAnsi="Times New Roman" w:cs="Times New Roman"/>
                <w:sz w:val="24"/>
                <w:szCs w:val="24"/>
                <w:lang w:eastAsia="ru-RU"/>
              </w:rPr>
              <w:t>СД-диски</w:t>
            </w:r>
            <w:proofErr w:type="spellEnd"/>
            <w:r w:rsidRPr="00901CC5">
              <w:rPr>
                <w:rFonts w:ascii="Times New Roman" w:eastAsia="Times New Roman" w:hAnsi="Times New Roman" w:cs="Times New Roman"/>
                <w:sz w:val="24"/>
                <w:szCs w:val="24"/>
                <w:lang w:eastAsia="ru-RU"/>
              </w:rPr>
              <w:t>, музыкальные инструменты для детей, детские стульчики, стулья для взрослых, стол письменный, телевизор</w:t>
            </w:r>
            <w:r w:rsidR="008B42EC">
              <w:rPr>
                <w:rFonts w:ascii="Times New Roman" w:eastAsia="Times New Roman" w:hAnsi="Times New Roman" w:cs="Times New Roman"/>
                <w:sz w:val="24"/>
                <w:szCs w:val="24"/>
                <w:lang w:eastAsia="ru-RU"/>
              </w:rPr>
              <w:t>.</w:t>
            </w:r>
          </w:p>
        </w:tc>
      </w:tr>
      <w:tr w:rsidR="008B42EC"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8B42EC"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8B42EC" w:rsidRPr="00901CC5" w:rsidRDefault="008B42EC"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90" w:type="dxa"/>
            <w:tcBorders>
              <w:top w:val="outset" w:sz="6" w:space="0" w:color="auto"/>
              <w:left w:val="outset" w:sz="6" w:space="0" w:color="auto"/>
              <w:bottom w:val="outset" w:sz="6" w:space="0" w:color="auto"/>
              <w:right w:val="outset" w:sz="6" w:space="0" w:color="auto"/>
            </w:tcBorders>
            <w:hideMark/>
          </w:tcPr>
          <w:p w:rsidR="008B42EC" w:rsidRPr="00901CC5" w:rsidRDefault="008B42EC"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Физкультурный зал</w:t>
            </w:r>
          </w:p>
        </w:tc>
        <w:tc>
          <w:tcPr>
            <w:tcW w:w="5520" w:type="dxa"/>
            <w:tcBorders>
              <w:top w:val="outset" w:sz="6" w:space="0" w:color="auto"/>
              <w:left w:val="outset" w:sz="6" w:space="0" w:color="auto"/>
              <w:bottom w:val="outset" w:sz="6" w:space="0" w:color="auto"/>
              <w:right w:val="outset" w:sz="6" w:space="0" w:color="auto"/>
            </w:tcBorders>
            <w:hideMark/>
          </w:tcPr>
          <w:p w:rsidR="008B42EC" w:rsidRPr="00901CC5" w:rsidRDefault="008B42EC"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 маты, спортивные тренажеры</w:t>
            </w:r>
            <w:r w:rsidR="00674F3C">
              <w:rPr>
                <w:rFonts w:ascii="Times New Roman" w:eastAsia="Times New Roman" w:hAnsi="Times New Roman" w:cs="Times New Roman"/>
                <w:sz w:val="24"/>
                <w:szCs w:val="24"/>
                <w:lang w:eastAsia="ru-RU"/>
              </w:rPr>
              <w:t>, сухой бассейн.</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Кабинет </w:t>
            </w:r>
            <w:r w:rsidR="008B42EC">
              <w:rPr>
                <w:rFonts w:ascii="Times New Roman" w:eastAsia="Times New Roman" w:hAnsi="Times New Roman" w:cs="Times New Roman"/>
                <w:sz w:val="24"/>
                <w:szCs w:val="24"/>
                <w:lang w:eastAsia="ru-RU"/>
              </w:rPr>
              <w:t>педагога-психолога</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8B42EC"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w:t>
            </w:r>
            <w:r w:rsidR="00901CC5" w:rsidRPr="00901CC5">
              <w:rPr>
                <w:rFonts w:ascii="Times New Roman" w:eastAsia="Times New Roman" w:hAnsi="Times New Roman" w:cs="Times New Roman"/>
                <w:sz w:val="24"/>
                <w:szCs w:val="24"/>
                <w:lang w:eastAsia="ru-RU"/>
              </w:rPr>
              <w:t xml:space="preserve"> стол</w:t>
            </w:r>
            <w:r>
              <w:rPr>
                <w:rFonts w:ascii="Times New Roman" w:eastAsia="Times New Roman" w:hAnsi="Times New Roman" w:cs="Times New Roman"/>
                <w:sz w:val="24"/>
                <w:szCs w:val="24"/>
                <w:lang w:eastAsia="ru-RU"/>
              </w:rPr>
              <w:t>ы и стулья</w:t>
            </w:r>
            <w:r w:rsidR="00901CC5" w:rsidRPr="00901CC5">
              <w:rPr>
                <w:rFonts w:ascii="Times New Roman" w:eastAsia="Times New Roman" w:hAnsi="Times New Roman" w:cs="Times New Roman"/>
                <w:sz w:val="24"/>
                <w:szCs w:val="24"/>
                <w:lang w:eastAsia="ru-RU"/>
              </w:rPr>
              <w:t xml:space="preserve"> для занятий, стол письменный,  дидактические игры и пособия, методическая литература, наборы картинок и картин, иллюстративный материал</w:t>
            </w:r>
            <w:proofErr w:type="gramStart"/>
            <w:r w:rsidR="00901CC5" w:rsidRPr="00901CC5">
              <w:rPr>
                <w:rFonts w:ascii="Times New Roman" w:eastAsia="Times New Roman" w:hAnsi="Times New Roman" w:cs="Times New Roman"/>
                <w:sz w:val="24"/>
                <w:szCs w:val="24"/>
                <w:lang w:eastAsia="ru-RU"/>
              </w:rPr>
              <w:t>,</w:t>
            </w:r>
            <w:r w:rsidR="00674F3C">
              <w:rPr>
                <w:rFonts w:ascii="Times New Roman" w:eastAsia="Times New Roman" w:hAnsi="Times New Roman" w:cs="Times New Roman"/>
                <w:sz w:val="24"/>
                <w:szCs w:val="24"/>
                <w:lang w:eastAsia="ru-RU"/>
              </w:rPr>
              <w:t>.</w:t>
            </w:r>
            <w:proofErr w:type="gramEnd"/>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Медицинский кабинет, процедурный кабинет</w:t>
            </w:r>
            <w:r w:rsidR="008B42EC">
              <w:rPr>
                <w:rFonts w:ascii="Times New Roman" w:eastAsia="Times New Roman" w:hAnsi="Times New Roman" w:cs="Times New Roman"/>
                <w:sz w:val="24"/>
                <w:szCs w:val="24"/>
                <w:lang w:eastAsia="ru-RU"/>
              </w:rPr>
              <w:t>, 2 изолятора</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01CC5">
              <w:rPr>
                <w:rFonts w:ascii="Times New Roman" w:eastAsia="Times New Roman" w:hAnsi="Times New Roman" w:cs="Times New Roman"/>
                <w:sz w:val="24"/>
                <w:szCs w:val="24"/>
                <w:lang w:eastAsia="ru-RU"/>
              </w:rPr>
              <w:t>Картотека, медицинская документация, весы с ростомером, холодильник, стерилизатор, столик процедурный (2), шкаф медицинский (1), стол письменный (1), кушетка, стулья для взрослых (2)</w:t>
            </w:r>
            <w:r w:rsidR="008B42EC">
              <w:rPr>
                <w:rFonts w:ascii="Times New Roman" w:eastAsia="Times New Roman" w:hAnsi="Times New Roman" w:cs="Times New Roman"/>
                <w:sz w:val="24"/>
                <w:szCs w:val="24"/>
                <w:lang w:eastAsia="ru-RU"/>
              </w:rPr>
              <w:t>, кровати детские (2), стулья детские (2), столы детские (2)</w:t>
            </w:r>
            <w:r w:rsidR="00674F3C">
              <w:rPr>
                <w:rFonts w:ascii="Times New Roman" w:eastAsia="Times New Roman" w:hAnsi="Times New Roman" w:cs="Times New Roman"/>
                <w:sz w:val="24"/>
                <w:szCs w:val="24"/>
                <w:lang w:eastAsia="ru-RU"/>
              </w:rPr>
              <w:t>.</w:t>
            </w:r>
            <w:proofErr w:type="gramEnd"/>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Кабинет заведующей</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Архив нормативно-правовой базы, стол письменный, шкаф для одежды</w:t>
            </w:r>
            <w:r w:rsidR="008B42EC">
              <w:rPr>
                <w:rFonts w:ascii="Times New Roman" w:eastAsia="Times New Roman" w:hAnsi="Times New Roman" w:cs="Times New Roman"/>
                <w:sz w:val="24"/>
                <w:szCs w:val="24"/>
                <w:lang w:eastAsia="ru-RU"/>
              </w:rPr>
              <w:t xml:space="preserve"> и документов, ноутбук, принтер</w:t>
            </w:r>
            <w:r w:rsidR="00674F3C">
              <w:rPr>
                <w:rFonts w:ascii="Times New Roman" w:eastAsia="Times New Roman" w:hAnsi="Times New Roman" w:cs="Times New Roman"/>
                <w:sz w:val="24"/>
                <w:szCs w:val="24"/>
                <w:lang w:eastAsia="ru-RU"/>
              </w:rPr>
              <w:t>.</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8B42EC"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83130">
              <w:rPr>
                <w:rFonts w:ascii="Times New Roman" w:eastAsia="Times New Roman" w:hAnsi="Times New Roman" w:cs="Times New Roman"/>
                <w:sz w:val="24"/>
                <w:szCs w:val="24"/>
                <w:lang w:eastAsia="ru-RU"/>
              </w:rPr>
              <w:t>1</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Методический кабинет</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8B42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Библиотека методической и детской литературы, дидактические пособия для занятий, архив документации, принтер, </w:t>
            </w:r>
            <w:r w:rsidR="008B42EC">
              <w:rPr>
                <w:rFonts w:ascii="Times New Roman" w:eastAsia="Times New Roman" w:hAnsi="Times New Roman" w:cs="Times New Roman"/>
                <w:sz w:val="24"/>
                <w:szCs w:val="24"/>
                <w:lang w:eastAsia="ru-RU"/>
              </w:rPr>
              <w:t xml:space="preserve">ноутбук, </w:t>
            </w:r>
            <w:r w:rsidRPr="00901CC5">
              <w:rPr>
                <w:rFonts w:ascii="Times New Roman" w:eastAsia="Times New Roman" w:hAnsi="Times New Roman" w:cs="Times New Roman"/>
                <w:sz w:val="24"/>
                <w:szCs w:val="24"/>
                <w:lang w:eastAsia="ru-RU"/>
              </w:rPr>
              <w:t>компьютер, монитор, стол письменный</w:t>
            </w:r>
            <w:r w:rsidR="008B42EC">
              <w:rPr>
                <w:rFonts w:ascii="Times New Roman" w:eastAsia="Times New Roman" w:hAnsi="Times New Roman" w:cs="Times New Roman"/>
                <w:sz w:val="24"/>
                <w:szCs w:val="24"/>
                <w:lang w:eastAsia="ru-RU"/>
              </w:rPr>
              <w:t xml:space="preserve"> (2)</w:t>
            </w:r>
            <w:r w:rsidRPr="00901CC5">
              <w:rPr>
                <w:rFonts w:ascii="Times New Roman" w:eastAsia="Times New Roman" w:hAnsi="Times New Roman" w:cs="Times New Roman"/>
                <w:sz w:val="24"/>
                <w:szCs w:val="24"/>
                <w:lang w:eastAsia="ru-RU"/>
              </w:rPr>
              <w:t>, стул офисный</w:t>
            </w:r>
            <w:r w:rsidR="008B42EC">
              <w:rPr>
                <w:rFonts w:ascii="Times New Roman" w:eastAsia="Times New Roman" w:hAnsi="Times New Roman" w:cs="Times New Roman"/>
                <w:sz w:val="24"/>
                <w:szCs w:val="24"/>
                <w:lang w:eastAsia="ru-RU"/>
              </w:rPr>
              <w:t xml:space="preserve"> (2)</w:t>
            </w:r>
            <w:r w:rsidRPr="00901CC5">
              <w:rPr>
                <w:rFonts w:ascii="Times New Roman" w:eastAsia="Times New Roman" w:hAnsi="Times New Roman" w:cs="Times New Roman"/>
                <w:sz w:val="24"/>
                <w:szCs w:val="24"/>
                <w:lang w:eastAsia="ru-RU"/>
              </w:rPr>
              <w:t>.</w:t>
            </w:r>
          </w:p>
        </w:tc>
      </w:tr>
      <w:tr w:rsidR="00901CC5" w:rsidRPr="00901CC5" w:rsidTr="00901CC5">
        <w:trPr>
          <w:jc w:val="center"/>
        </w:trPr>
        <w:tc>
          <w:tcPr>
            <w:tcW w:w="1335" w:type="dxa"/>
            <w:tcBorders>
              <w:top w:val="outset" w:sz="6" w:space="0" w:color="auto"/>
              <w:left w:val="outset" w:sz="6" w:space="0" w:color="auto"/>
              <w:bottom w:val="outset" w:sz="6" w:space="0" w:color="auto"/>
              <w:right w:val="outset" w:sz="6" w:space="0" w:color="auto"/>
            </w:tcBorders>
            <w:hideMark/>
          </w:tcPr>
          <w:p w:rsidR="00901CC5" w:rsidRPr="00901CC5" w:rsidRDefault="00783130"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901C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Кабинет заведующего хозяйством</w:t>
            </w:r>
          </w:p>
        </w:tc>
        <w:tc>
          <w:tcPr>
            <w:tcW w:w="5520" w:type="dxa"/>
            <w:tcBorders>
              <w:top w:val="outset" w:sz="6" w:space="0" w:color="auto"/>
              <w:left w:val="outset" w:sz="6" w:space="0" w:color="auto"/>
              <w:bottom w:val="outset" w:sz="6" w:space="0" w:color="auto"/>
              <w:right w:val="outset" w:sz="6" w:space="0" w:color="auto"/>
            </w:tcBorders>
            <w:hideMark/>
          </w:tcPr>
          <w:p w:rsidR="00901CC5" w:rsidRPr="00901CC5" w:rsidRDefault="00901CC5" w:rsidP="00674F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Шкаф для одежды, стол письменный, стул офисный</w:t>
            </w:r>
            <w:r w:rsidR="00674F3C">
              <w:rPr>
                <w:rFonts w:ascii="Times New Roman" w:eastAsia="Times New Roman" w:hAnsi="Times New Roman" w:cs="Times New Roman"/>
                <w:sz w:val="24"/>
                <w:szCs w:val="24"/>
                <w:lang w:eastAsia="ru-RU"/>
              </w:rPr>
              <w:t>, ноутбук, принтер, архив документов финансово-хозяйственной деятельности.</w:t>
            </w:r>
          </w:p>
        </w:tc>
      </w:tr>
    </w:tbl>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Характеристика предметно-пространственной среды.</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В групповых комнатах оформлены различные центры и уголки: игровые, двигательной активности, познавательные, уголки природы и другие, оснащённые разнообразными материалами в соответствии с возрастом детей. </w:t>
      </w:r>
      <w:r w:rsidRPr="00901CC5">
        <w:rPr>
          <w:rFonts w:ascii="Times New Roman" w:eastAsia="Times New Roman" w:hAnsi="Times New Roman" w:cs="Times New Roman"/>
          <w:sz w:val="24"/>
          <w:szCs w:val="24"/>
          <w:lang w:eastAsia="ru-RU"/>
        </w:rPr>
        <w:br/>
        <w:t xml:space="preserve">Приемные имеют информационные стенды для родителей, постоянно действующие выставки детского творчества. </w:t>
      </w:r>
      <w:r w:rsidR="008B42EC">
        <w:rPr>
          <w:rFonts w:ascii="Times New Roman" w:eastAsia="Times New Roman" w:hAnsi="Times New Roman" w:cs="Times New Roman"/>
          <w:sz w:val="24"/>
          <w:szCs w:val="24"/>
          <w:lang w:eastAsia="ru-RU"/>
        </w:rPr>
        <w:t>Активно</w:t>
      </w:r>
      <w:r w:rsidRPr="00901CC5">
        <w:rPr>
          <w:rFonts w:ascii="Times New Roman" w:eastAsia="Times New Roman" w:hAnsi="Times New Roman" w:cs="Times New Roman"/>
          <w:sz w:val="24"/>
          <w:szCs w:val="24"/>
          <w:lang w:eastAsia="ru-RU"/>
        </w:rPr>
        <w:t xml:space="preserve"> используется </w:t>
      </w:r>
      <w:r w:rsidR="008B42EC">
        <w:rPr>
          <w:rFonts w:ascii="Times New Roman" w:eastAsia="Times New Roman" w:hAnsi="Times New Roman" w:cs="Times New Roman"/>
          <w:sz w:val="24"/>
          <w:szCs w:val="24"/>
          <w:lang w:eastAsia="ru-RU"/>
        </w:rPr>
        <w:t xml:space="preserve">спортивный и </w:t>
      </w:r>
      <w:r w:rsidRPr="00901CC5">
        <w:rPr>
          <w:rFonts w:ascii="Times New Roman" w:eastAsia="Times New Roman" w:hAnsi="Times New Roman" w:cs="Times New Roman"/>
          <w:sz w:val="24"/>
          <w:szCs w:val="24"/>
          <w:lang w:eastAsia="ru-RU"/>
        </w:rPr>
        <w:t xml:space="preserve"> музыкальный зал: музыкальные занятия, </w:t>
      </w:r>
      <w:proofErr w:type="gramStart"/>
      <w:r w:rsidRPr="00901CC5">
        <w:rPr>
          <w:rFonts w:ascii="Times New Roman" w:eastAsia="Times New Roman" w:hAnsi="Times New Roman" w:cs="Times New Roman"/>
          <w:sz w:val="24"/>
          <w:szCs w:val="24"/>
          <w:lang w:eastAsia="ru-RU"/>
        </w:rPr>
        <w:t>утренняя</w:t>
      </w:r>
      <w:proofErr w:type="gramEnd"/>
      <w:r w:rsidRPr="00901CC5">
        <w:rPr>
          <w:rFonts w:ascii="Times New Roman" w:eastAsia="Times New Roman" w:hAnsi="Times New Roman" w:cs="Times New Roman"/>
          <w:sz w:val="24"/>
          <w:szCs w:val="24"/>
          <w:lang w:eastAsia="ru-RU"/>
        </w:rPr>
        <w:t xml:space="preserve"> гимнастики, спортивные мероприятия, семинары-практикумы с педагогами, театрализованные представления, праздничные утренники. </w:t>
      </w:r>
      <w:r w:rsidRPr="00901CC5">
        <w:rPr>
          <w:rFonts w:ascii="Times New Roman" w:eastAsia="Times New Roman" w:hAnsi="Times New Roman" w:cs="Times New Roman"/>
          <w:sz w:val="24"/>
          <w:szCs w:val="24"/>
          <w:lang w:eastAsia="ru-RU"/>
        </w:rPr>
        <w:br/>
        <w:t>Развивающая предметная среда включает в себя необходимые условия для всестороннего развития каждого ребенка.</w:t>
      </w: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Характеристика учебного и игрового оборудования.</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В детском саду учебный и игровой материал подобран с учетом возрастных возможностей детей, ориентирован на их всестороннее развитие, на зону ближайшего развития каждого ребенка. В групповых комнатах постепенно, по мере взросления детей, меняется оснащение предметно развивающей среды, добавляется оборудование. </w:t>
      </w:r>
      <w:r w:rsidRPr="00901CC5">
        <w:rPr>
          <w:rFonts w:ascii="Times New Roman" w:eastAsia="Times New Roman" w:hAnsi="Times New Roman" w:cs="Times New Roman"/>
          <w:sz w:val="24"/>
          <w:szCs w:val="24"/>
          <w:lang w:eastAsia="ru-RU"/>
        </w:rPr>
        <w:br/>
        <w:t>В воспитательно-образовательном процессе широко используются учебные и игровые зоны. В каждой группе есть необходимый методический материал, методическая литература для организации работы с детьми.</w:t>
      </w:r>
    </w:p>
    <w:p w:rsidR="00883162" w:rsidRDefault="00883162"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Характеристика информацион</w:t>
      </w:r>
      <w:r w:rsidR="00674F3C">
        <w:rPr>
          <w:rFonts w:ascii="Times New Roman" w:eastAsia="Times New Roman" w:hAnsi="Times New Roman" w:cs="Times New Roman"/>
          <w:b/>
          <w:bCs/>
          <w:sz w:val="36"/>
          <w:szCs w:val="36"/>
          <w:lang w:eastAsia="ru-RU"/>
        </w:rPr>
        <w:t>но-методического обеспечения</w:t>
      </w:r>
      <w:r w:rsidRPr="00901CC5">
        <w:rPr>
          <w:rFonts w:ascii="Times New Roman" w:eastAsia="Times New Roman" w:hAnsi="Times New Roman" w:cs="Times New Roman"/>
          <w:b/>
          <w:bCs/>
          <w:sz w:val="36"/>
          <w:szCs w:val="36"/>
          <w:lang w:eastAsia="ru-RU"/>
        </w:rPr>
        <w:t>.</w:t>
      </w:r>
    </w:p>
    <w:p w:rsidR="00901CC5" w:rsidRPr="00901CC5" w:rsidRDefault="00674F3C" w:rsidP="00901C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901CC5" w:rsidRPr="00901CC5">
        <w:rPr>
          <w:rFonts w:ascii="Times New Roman" w:eastAsia="Times New Roman" w:hAnsi="Times New Roman" w:cs="Times New Roman"/>
          <w:sz w:val="24"/>
          <w:szCs w:val="24"/>
          <w:lang w:eastAsia="ru-RU"/>
        </w:rPr>
        <w:t>ДОУ</w:t>
      </w:r>
      <w:r>
        <w:rPr>
          <w:rFonts w:ascii="Times New Roman" w:eastAsia="Times New Roman" w:hAnsi="Times New Roman" w:cs="Times New Roman"/>
          <w:sz w:val="24"/>
          <w:szCs w:val="24"/>
          <w:lang w:eastAsia="ru-RU"/>
        </w:rPr>
        <w:t xml:space="preserve"> «Полянский детский сад «Сказка»</w:t>
      </w:r>
      <w:r w:rsidR="00901CC5" w:rsidRPr="00901CC5">
        <w:rPr>
          <w:rFonts w:ascii="Times New Roman" w:eastAsia="Times New Roman" w:hAnsi="Times New Roman" w:cs="Times New Roman"/>
          <w:sz w:val="24"/>
          <w:szCs w:val="24"/>
          <w:lang w:eastAsia="ru-RU"/>
        </w:rPr>
        <w:t xml:space="preserve"> обеспечено необходимым программно-методическим и учебно-дидактическим материалом для организации воспитательно-образовательного процесса с дошкольниками.</w:t>
      </w: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Информационные ресурсы детского сада:</w:t>
      </w:r>
    </w:p>
    <w:p w:rsidR="00901CC5" w:rsidRPr="00901CC5" w:rsidRDefault="00674F3C" w:rsidP="00901C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Компьютером, принтерами и ноутбуком</w:t>
      </w:r>
      <w:r w:rsidR="00901CC5" w:rsidRPr="00901CC5">
        <w:rPr>
          <w:rFonts w:ascii="Times New Roman" w:eastAsia="Times New Roman" w:hAnsi="Times New Roman" w:cs="Times New Roman"/>
          <w:sz w:val="24"/>
          <w:szCs w:val="24"/>
          <w:lang w:eastAsia="ru-RU"/>
        </w:rPr>
        <w:t xml:space="preserve"> оснащен кабинет старшего воспитателя.</w:t>
      </w:r>
    </w:p>
    <w:p w:rsidR="00901CC5" w:rsidRPr="00901CC5" w:rsidRDefault="00901CC5" w:rsidP="00901C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Музыкальный зал оснащен: музыкальны</w:t>
      </w:r>
      <w:r w:rsidR="00674F3C">
        <w:rPr>
          <w:rFonts w:ascii="Times New Roman" w:eastAsia="Times New Roman" w:hAnsi="Times New Roman" w:cs="Times New Roman"/>
          <w:sz w:val="24"/>
          <w:szCs w:val="24"/>
          <w:lang w:eastAsia="ru-RU"/>
        </w:rPr>
        <w:t>м центром, пианино, ноутбуком, проектором и экраном;</w:t>
      </w:r>
    </w:p>
    <w:p w:rsidR="00901CC5" w:rsidRPr="00901CC5" w:rsidRDefault="00901CC5" w:rsidP="00901C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Во всех группах телевизоры, DVD.</w:t>
      </w:r>
    </w:p>
    <w:p w:rsidR="00901CC5" w:rsidRDefault="00901CC5" w:rsidP="00901C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Книжный фонд и дидактический материал по всем возрастным группам достаточен и постоянно обновляется.</w:t>
      </w:r>
    </w:p>
    <w:p w:rsidR="00674F3C" w:rsidRPr="00901CC5" w:rsidRDefault="00674F3C" w:rsidP="00901C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компьютеры и ноутбуки подключены к сети интернет.</w:t>
      </w: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Медицинское обслуживание.</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Медицинский и процедурный кабинеты функционируют для медицинского сопровождения детей, в которых достато</w:t>
      </w:r>
      <w:r w:rsidR="00674F3C">
        <w:rPr>
          <w:rFonts w:ascii="Times New Roman" w:eastAsia="Times New Roman" w:hAnsi="Times New Roman" w:cs="Times New Roman"/>
          <w:sz w:val="24"/>
          <w:szCs w:val="24"/>
          <w:lang w:eastAsia="ru-RU"/>
        </w:rPr>
        <w:t xml:space="preserve">чно оборудования для </w:t>
      </w:r>
      <w:r w:rsidRPr="00901CC5">
        <w:rPr>
          <w:rFonts w:ascii="Times New Roman" w:eastAsia="Times New Roman" w:hAnsi="Times New Roman" w:cs="Times New Roman"/>
          <w:sz w:val="24"/>
          <w:szCs w:val="24"/>
          <w:lang w:eastAsia="ru-RU"/>
        </w:rPr>
        <w:t>оказания медицинской помощи.</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Поддержанию и укреплению здоровья субъектов образовательного процесса способствует и соблюдение требований </w:t>
      </w:r>
      <w:proofErr w:type="spellStart"/>
      <w:r w:rsidRPr="00901CC5">
        <w:rPr>
          <w:rFonts w:ascii="Times New Roman" w:eastAsia="Times New Roman" w:hAnsi="Times New Roman" w:cs="Times New Roman"/>
          <w:sz w:val="24"/>
          <w:szCs w:val="24"/>
          <w:lang w:eastAsia="ru-RU"/>
        </w:rPr>
        <w:t>СанПиН</w:t>
      </w:r>
      <w:proofErr w:type="spellEnd"/>
      <w:r w:rsidRPr="00901CC5">
        <w:rPr>
          <w:rFonts w:ascii="Times New Roman" w:eastAsia="Times New Roman" w:hAnsi="Times New Roman" w:cs="Times New Roman"/>
          <w:sz w:val="24"/>
          <w:szCs w:val="24"/>
          <w:lang w:eastAsia="ru-RU"/>
        </w:rPr>
        <w:t xml:space="preserve"> при организации</w:t>
      </w:r>
      <w:r w:rsidR="00674F3C">
        <w:rPr>
          <w:rFonts w:ascii="Times New Roman" w:eastAsia="Times New Roman" w:hAnsi="Times New Roman" w:cs="Times New Roman"/>
          <w:sz w:val="24"/>
          <w:szCs w:val="24"/>
          <w:lang w:eastAsia="ru-RU"/>
        </w:rPr>
        <w:t xml:space="preserve"> образовательного процесса</w:t>
      </w:r>
      <w:r w:rsidRPr="00901CC5">
        <w:rPr>
          <w:rFonts w:ascii="Times New Roman" w:eastAsia="Times New Roman" w:hAnsi="Times New Roman" w:cs="Times New Roman"/>
          <w:sz w:val="24"/>
          <w:szCs w:val="24"/>
          <w:lang w:eastAsia="ru-RU"/>
        </w:rPr>
        <w:t>, при пополнении предметно-развивающей среды и укреплении материально-технической базы учреждения, при организации лечебно-профилактической и физкульту</w:t>
      </w:r>
      <w:r w:rsidR="00674F3C">
        <w:rPr>
          <w:rFonts w:ascii="Times New Roman" w:eastAsia="Times New Roman" w:hAnsi="Times New Roman" w:cs="Times New Roman"/>
          <w:sz w:val="24"/>
          <w:szCs w:val="24"/>
          <w:lang w:eastAsia="ru-RU"/>
        </w:rPr>
        <w:t>рно-оздоровительной работы</w:t>
      </w:r>
      <w:proofErr w:type="gramStart"/>
      <w:r w:rsidR="00674F3C">
        <w:rPr>
          <w:rFonts w:ascii="Times New Roman" w:eastAsia="Times New Roman" w:hAnsi="Times New Roman" w:cs="Times New Roman"/>
          <w:sz w:val="24"/>
          <w:szCs w:val="24"/>
          <w:lang w:eastAsia="ru-RU"/>
        </w:rPr>
        <w:t xml:space="preserve"> </w:t>
      </w:r>
      <w:r w:rsidRPr="00901CC5">
        <w:rPr>
          <w:rFonts w:ascii="Times New Roman" w:eastAsia="Times New Roman" w:hAnsi="Times New Roman" w:cs="Times New Roman"/>
          <w:sz w:val="24"/>
          <w:szCs w:val="24"/>
          <w:lang w:eastAsia="ru-RU"/>
        </w:rPr>
        <w:t>,</w:t>
      </w:r>
      <w:proofErr w:type="gramEnd"/>
      <w:r w:rsidRPr="00901CC5">
        <w:rPr>
          <w:rFonts w:ascii="Times New Roman" w:eastAsia="Times New Roman" w:hAnsi="Times New Roman" w:cs="Times New Roman"/>
          <w:sz w:val="24"/>
          <w:szCs w:val="24"/>
          <w:lang w:eastAsia="ru-RU"/>
        </w:rPr>
        <w:t xml:space="preserve">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С целью сниже</w:t>
      </w:r>
      <w:r w:rsidR="00674F3C">
        <w:rPr>
          <w:rFonts w:ascii="Times New Roman" w:eastAsia="Times New Roman" w:hAnsi="Times New Roman" w:cs="Times New Roman"/>
          <w:sz w:val="24"/>
          <w:szCs w:val="24"/>
          <w:lang w:eastAsia="ru-RU"/>
        </w:rPr>
        <w:t xml:space="preserve">ния заболеваемости также </w:t>
      </w:r>
      <w:proofErr w:type="gramStart"/>
      <w:r w:rsidR="00674F3C">
        <w:rPr>
          <w:rFonts w:ascii="Times New Roman" w:eastAsia="Times New Roman" w:hAnsi="Times New Roman" w:cs="Times New Roman"/>
          <w:sz w:val="24"/>
          <w:szCs w:val="24"/>
          <w:lang w:eastAsia="ru-RU"/>
        </w:rPr>
        <w:t>проводи</w:t>
      </w:r>
      <w:r w:rsidRPr="00901CC5">
        <w:rPr>
          <w:rFonts w:ascii="Times New Roman" w:eastAsia="Times New Roman" w:hAnsi="Times New Roman" w:cs="Times New Roman"/>
          <w:sz w:val="24"/>
          <w:szCs w:val="24"/>
          <w:lang w:eastAsia="ru-RU"/>
        </w:rPr>
        <w:t>тся</w:t>
      </w:r>
      <w:proofErr w:type="gramEnd"/>
      <w:r w:rsidRPr="00901CC5">
        <w:rPr>
          <w:rFonts w:ascii="Times New Roman" w:eastAsia="Times New Roman" w:hAnsi="Times New Roman" w:cs="Times New Roman"/>
          <w:sz w:val="24"/>
          <w:szCs w:val="24"/>
          <w:lang w:eastAsia="ru-RU"/>
        </w:rPr>
        <w:t xml:space="preserve"> </w:t>
      </w:r>
      <w:r w:rsidR="00674F3C">
        <w:rPr>
          <w:rFonts w:ascii="Times New Roman" w:eastAsia="Times New Roman" w:hAnsi="Times New Roman" w:cs="Times New Roman"/>
          <w:sz w:val="24"/>
          <w:szCs w:val="24"/>
          <w:lang w:eastAsia="ru-RU"/>
        </w:rPr>
        <w:t>витаминизация готовых блюд в осенне-зимний период.</w:t>
      </w:r>
      <w:r w:rsidRPr="00901CC5">
        <w:rPr>
          <w:rFonts w:ascii="Times New Roman" w:eastAsia="Times New Roman" w:hAnsi="Times New Roman" w:cs="Times New Roman"/>
          <w:sz w:val="24"/>
          <w:szCs w:val="24"/>
          <w:lang w:eastAsia="ru-RU"/>
        </w:rPr>
        <w:t xml:space="preserve"> Обращается внимание на диспансе</w:t>
      </w:r>
      <w:r w:rsidRPr="00901CC5">
        <w:rPr>
          <w:rFonts w:ascii="Times New Roman" w:eastAsia="Times New Roman" w:hAnsi="Times New Roman" w:cs="Times New Roman"/>
          <w:sz w:val="24"/>
          <w:szCs w:val="24"/>
          <w:lang w:eastAsia="ru-RU"/>
        </w:rPr>
        <w:softHyphen/>
        <w:t>ризацию здоровых детей в возрасте 5—7 лет с осмотром их врача</w:t>
      </w:r>
      <w:r w:rsidRPr="00901CC5">
        <w:rPr>
          <w:rFonts w:ascii="Times New Roman" w:eastAsia="Times New Roman" w:hAnsi="Times New Roman" w:cs="Times New Roman"/>
          <w:sz w:val="24"/>
          <w:szCs w:val="24"/>
          <w:lang w:eastAsia="ru-RU"/>
        </w:rPr>
        <w:softHyphen/>
        <w:t>ми-специалистами.</w:t>
      </w:r>
    </w:p>
    <w:p w:rsidR="00901CC5" w:rsidRPr="00901CC5" w:rsidRDefault="00901CC5" w:rsidP="00901C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1CC5">
        <w:rPr>
          <w:rFonts w:ascii="Times New Roman" w:eastAsia="Times New Roman" w:hAnsi="Times New Roman" w:cs="Times New Roman"/>
          <w:b/>
          <w:bCs/>
          <w:sz w:val="36"/>
          <w:szCs w:val="36"/>
          <w:lang w:eastAsia="ru-RU"/>
        </w:rPr>
        <w:t>Организация питания.</w:t>
      </w:r>
    </w:p>
    <w:p w:rsidR="00901CC5" w:rsidRPr="00901CC5" w:rsidRDefault="00901CC5" w:rsidP="00901CC5">
      <w:pPr>
        <w:spacing w:before="100" w:beforeAutospacing="1" w:after="100" w:afterAutospacing="1" w:line="240" w:lineRule="auto"/>
        <w:rPr>
          <w:rFonts w:ascii="Times New Roman" w:eastAsia="Times New Roman" w:hAnsi="Times New Roman" w:cs="Times New Roman"/>
          <w:sz w:val="24"/>
          <w:szCs w:val="24"/>
          <w:lang w:eastAsia="ru-RU"/>
        </w:rPr>
      </w:pPr>
      <w:r w:rsidRPr="00901CC5">
        <w:rPr>
          <w:rFonts w:ascii="Times New Roman" w:eastAsia="Times New Roman" w:hAnsi="Times New Roman" w:cs="Times New Roman"/>
          <w:sz w:val="24"/>
          <w:szCs w:val="24"/>
          <w:lang w:eastAsia="ru-RU"/>
        </w:rPr>
        <w:t xml:space="preserve">В </w:t>
      </w:r>
      <w:r w:rsidR="00674F3C">
        <w:rPr>
          <w:rFonts w:ascii="Times New Roman" w:eastAsia="Times New Roman" w:hAnsi="Times New Roman" w:cs="Times New Roman"/>
          <w:sz w:val="24"/>
          <w:szCs w:val="24"/>
          <w:lang w:eastAsia="ru-RU"/>
        </w:rPr>
        <w:t>МБ</w:t>
      </w:r>
      <w:r w:rsidRPr="00901CC5">
        <w:rPr>
          <w:rFonts w:ascii="Times New Roman" w:eastAsia="Times New Roman" w:hAnsi="Times New Roman" w:cs="Times New Roman"/>
          <w:sz w:val="24"/>
          <w:szCs w:val="24"/>
          <w:lang w:eastAsia="ru-RU"/>
        </w:rPr>
        <w:t>ДОУ</w:t>
      </w:r>
      <w:r w:rsidR="00674F3C">
        <w:rPr>
          <w:rFonts w:ascii="Times New Roman" w:eastAsia="Times New Roman" w:hAnsi="Times New Roman" w:cs="Times New Roman"/>
          <w:sz w:val="24"/>
          <w:szCs w:val="24"/>
          <w:lang w:eastAsia="ru-RU"/>
        </w:rPr>
        <w:t xml:space="preserve"> «Полянский детский сад «Сказка»</w:t>
      </w:r>
      <w:r w:rsidRPr="00901CC5">
        <w:rPr>
          <w:rFonts w:ascii="Times New Roman" w:eastAsia="Times New Roman" w:hAnsi="Times New Roman" w:cs="Times New Roman"/>
          <w:sz w:val="24"/>
          <w:szCs w:val="24"/>
          <w:lang w:eastAsia="ru-RU"/>
        </w:rPr>
        <w:t xml:space="preserve"> выполняются принципы ор</w:t>
      </w:r>
      <w:r w:rsidRPr="00901CC5">
        <w:rPr>
          <w:rFonts w:ascii="Times New Roman" w:eastAsia="Times New Roman" w:hAnsi="Times New Roman" w:cs="Times New Roman"/>
          <w:sz w:val="24"/>
          <w:szCs w:val="24"/>
          <w:lang w:eastAsia="ru-RU"/>
        </w:rPr>
        <w:softHyphen/>
        <w:t>ганизации рационального здорового питания: полноценность, регулярность, разнообразие, гигиена, индивидуальный подход во время приема пищи. Питание воспитанников осуществляется четыре раза в день непосредственно в помещениях групп, в специально отведенном месте. Каждая группа оснащена необходимым кухонным инвентарем (посуда, ведра, кастрюли, ложки, вилки, половники и т.д.), а также столами и стульями для детей. Раздача готовых блюд осуществляется с пищеблока. В еже</w:t>
      </w:r>
      <w:r w:rsidRPr="00901CC5">
        <w:rPr>
          <w:rFonts w:ascii="Times New Roman" w:eastAsia="Times New Roman" w:hAnsi="Times New Roman" w:cs="Times New Roman"/>
          <w:sz w:val="24"/>
          <w:szCs w:val="24"/>
          <w:lang w:eastAsia="ru-RU"/>
        </w:rPr>
        <w:softHyphen/>
        <w:t>дневном меню широко используются продукты, содержащие микроэлементы,  фитонциды, проводится витаминизация. Ре</w:t>
      </w:r>
      <w:r w:rsidRPr="00901CC5">
        <w:rPr>
          <w:rFonts w:ascii="Times New Roman" w:eastAsia="Times New Roman" w:hAnsi="Times New Roman" w:cs="Times New Roman"/>
          <w:sz w:val="24"/>
          <w:szCs w:val="24"/>
          <w:lang w:eastAsia="ru-RU"/>
        </w:rPr>
        <w:softHyphen/>
        <w:t>гулярно утром (второй завтрак) детям предлагается витаминный стол, который включает соки, фрукты. Для лучшего функционирования процессов пищеварения и стимулирования аппетита у детей в питание включаются овощные салаты, содержащие рас</w:t>
      </w:r>
      <w:r w:rsidRPr="00901CC5">
        <w:rPr>
          <w:rFonts w:ascii="Times New Roman" w:eastAsia="Times New Roman" w:hAnsi="Times New Roman" w:cs="Times New Roman"/>
          <w:sz w:val="24"/>
          <w:szCs w:val="24"/>
          <w:lang w:eastAsia="ru-RU"/>
        </w:rPr>
        <w:softHyphen/>
        <w:t>тительную клетчатку. Системный подход в организации питания позволяет до</w:t>
      </w:r>
      <w:r w:rsidRPr="00901CC5">
        <w:rPr>
          <w:rFonts w:ascii="Times New Roman" w:eastAsia="Times New Roman" w:hAnsi="Times New Roman" w:cs="Times New Roman"/>
          <w:sz w:val="24"/>
          <w:szCs w:val="24"/>
          <w:lang w:eastAsia="ru-RU"/>
        </w:rPr>
        <w:softHyphen/>
        <w:t>биваться прибавки в весе ослабленных детей, укрепления иммунной системы, улучшения физического развития.</w:t>
      </w:r>
    </w:p>
    <w:p w:rsidR="00783130" w:rsidRDefault="00783130" w:rsidP="00783130">
      <w:pPr>
        <w:pStyle w:val="c0"/>
        <w:spacing w:before="0" w:beforeAutospacing="0" w:after="0" w:afterAutospacing="0" w:line="270" w:lineRule="atLeast"/>
        <w:jc w:val="both"/>
        <w:rPr>
          <w:rStyle w:val="c9"/>
          <w:rFonts w:ascii="Arial" w:hAnsi="Arial" w:cs="Arial"/>
          <w:b/>
          <w:bCs/>
          <w:color w:val="000000"/>
          <w:sz w:val="22"/>
          <w:szCs w:val="22"/>
        </w:rPr>
      </w:pPr>
      <w:r>
        <w:rPr>
          <w:rStyle w:val="c9"/>
          <w:rFonts w:ascii="Arial" w:hAnsi="Arial" w:cs="Arial"/>
          <w:b/>
          <w:bCs/>
          <w:color w:val="000000"/>
          <w:sz w:val="22"/>
          <w:szCs w:val="22"/>
        </w:rPr>
        <w:t xml:space="preserve">                                                                            </w:t>
      </w:r>
    </w:p>
    <w:p w:rsidR="00783130" w:rsidRDefault="00783130" w:rsidP="00783130">
      <w:pPr>
        <w:pStyle w:val="c0"/>
        <w:spacing w:before="0" w:beforeAutospacing="0" w:after="0" w:afterAutospacing="0" w:line="270" w:lineRule="atLeast"/>
        <w:jc w:val="both"/>
        <w:rPr>
          <w:rStyle w:val="c9"/>
          <w:rFonts w:ascii="Arial" w:hAnsi="Arial" w:cs="Arial"/>
          <w:b/>
          <w:bCs/>
          <w:color w:val="000000"/>
          <w:sz w:val="22"/>
          <w:szCs w:val="22"/>
        </w:rPr>
      </w:pPr>
    </w:p>
    <w:p w:rsidR="00783130" w:rsidRDefault="00783130" w:rsidP="00783130">
      <w:pPr>
        <w:pStyle w:val="c0"/>
        <w:spacing w:before="0" w:beforeAutospacing="0" w:after="0" w:afterAutospacing="0" w:line="270" w:lineRule="atLeast"/>
        <w:jc w:val="both"/>
        <w:rPr>
          <w:rStyle w:val="c9"/>
          <w:rFonts w:ascii="Arial" w:hAnsi="Arial" w:cs="Arial"/>
          <w:b/>
          <w:bCs/>
          <w:color w:val="000000"/>
          <w:sz w:val="22"/>
          <w:szCs w:val="22"/>
        </w:rPr>
      </w:pPr>
    </w:p>
    <w:p w:rsidR="00783130" w:rsidRPr="00883162" w:rsidRDefault="00783130" w:rsidP="00783130">
      <w:pPr>
        <w:pStyle w:val="c0"/>
        <w:spacing w:before="0" w:beforeAutospacing="0" w:after="0" w:afterAutospacing="0" w:line="270" w:lineRule="atLeast"/>
        <w:jc w:val="center"/>
        <w:rPr>
          <w:color w:val="000000"/>
          <w:sz w:val="36"/>
          <w:szCs w:val="36"/>
        </w:rPr>
      </w:pPr>
      <w:r w:rsidRPr="00883162">
        <w:rPr>
          <w:rStyle w:val="c9"/>
          <w:b/>
          <w:bCs/>
          <w:color w:val="000000"/>
          <w:sz w:val="36"/>
          <w:szCs w:val="36"/>
        </w:rPr>
        <w:t>Территория МБДОУ «Полянский детский сад «Сказка».</w:t>
      </w:r>
    </w:p>
    <w:p w:rsidR="00883162" w:rsidRDefault="00883162" w:rsidP="00783130">
      <w:pPr>
        <w:pStyle w:val="c0"/>
        <w:spacing w:before="0" w:beforeAutospacing="0" w:after="0" w:afterAutospacing="0" w:line="270" w:lineRule="atLeast"/>
        <w:jc w:val="both"/>
        <w:rPr>
          <w:color w:val="000000"/>
        </w:rPr>
      </w:pPr>
      <w:bookmarkStart w:id="0" w:name="h.gjdgxs"/>
      <w:bookmarkEnd w:id="0"/>
    </w:p>
    <w:p w:rsidR="00783130" w:rsidRPr="00783130" w:rsidRDefault="00883162" w:rsidP="00783130">
      <w:pPr>
        <w:pStyle w:val="c0"/>
        <w:spacing w:before="0" w:beforeAutospacing="0" w:after="0" w:afterAutospacing="0" w:line="270" w:lineRule="atLeast"/>
        <w:jc w:val="both"/>
        <w:rPr>
          <w:color w:val="000000"/>
        </w:rPr>
      </w:pPr>
      <w:r>
        <w:rPr>
          <w:color w:val="000000"/>
        </w:rPr>
        <w:t xml:space="preserve">   </w:t>
      </w:r>
      <w:r w:rsidR="00783130" w:rsidRPr="00783130">
        <w:rPr>
          <w:color w:val="000000"/>
        </w:rPr>
        <w:t>Территория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лесенками, машинами и др. На территории детского сада произрастают разнообразные породы деревьев и кустарников; разбиты цв</w:t>
      </w:r>
      <w:r w:rsidR="00783130">
        <w:rPr>
          <w:color w:val="000000"/>
        </w:rPr>
        <w:t xml:space="preserve">етники и клумбы. </w:t>
      </w:r>
      <w:r w:rsidR="00783130" w:rsidRPr="00783130">
        <w:rPr>
          <w:color w:val="000000"/>
        </w:rPr>
        <w:t>В теплый период года цветники используются для проведения с детьми наблюдений, опытно-экспериментальной работы, организации труда в природе. Часть территории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783130" w:rsidRPr="00783130" w:rsidRDefault="00783130" w:rsidP="00783130">
      <w:pPr>
        <w:pStyle w:val="c0"/>
        <w:spacing w:before="0" w:beforeAutospacing="0" w:after="0" w:afterAutospacing="0" w:line="270" w:lineRule="atLeast"/>
        <w:jc w:val="both"/>
        <w:rPr>
          <w:color w:val="000000"/>
        </w:rPr>
      </w:pPr>
      <w:r w:rsidRPr="00783130">
        <w:rPr>
          <w:color w:val="000000"/>
        </w:rPr>
        <w:t>                         </w:t>
      </w:r>
    </w:p>
    <w:p w:rsidR="00783130" w:rsidRPr="00783130" w:rsidRDefault="00783130" w:rsidP="00783130">
      <w:pPr>
        <w:pStyle w:val="c0"/>
        <w:spacing w:before="0" w:beforeAutospacing="0" w:after="0" w:afterAutospacing="0" w:line="270" w:lineRule="atLeast"/>
        <w:jc w:val="both"/>
        <w:rPr>
          <w:color w:val="000000"/>
        </w:rPr>
      </w:pPr>
      <w:r w:rsidRPr="00783130">
        <w:rPr>
          <w:rStyle w:val="c9"/>
          <w:b/>
          <w:bCs/>
          <w:color w:val="000000"/>
        </w:rPr>
        <w:t xml:space="preserve">              </w:t>
      </w:r>
    </w:p>
    <w:p w:rsidR="00783130" w:rsidRPr="00783130" w:rsidRDefault="00783130" w:rsidP="00783130">
      <w:pPr>
        <w:rPr>
          <w:rFonts w:ascii="Times New Roman" w:hAnsi="Times New Roman" w:cs="Times New Roman"/>
          <w:sz w:val="24"/>
          <w:szCs w:val="24"/>
        </w:rPr>
      </w:pPr>
    </w:p>
    <w:p w:rsidR="00B72DAD" w:rsidRPr="00783130" w:rsidRDefault="00B72DAD" w:rsidP="00783130">
      <w:pPr>
        <w:rPr>
          <w:rFonts w:ascii="Times New Roman" w:hAnsi="Times New Roman" w:cs="Times New Roman"/>
          <w:sz w:val="24"/>
          <w:szCs w:val="24"/>
        </w:rPr>
      </w:pPr>
    </w:p>
    <w:sectPr w:rsidR="00B72DAD" w:rsidRPr="00783130" w:rsidSect="00B72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49C"/>
    <w:multiLevelType w:val="multilevel"/>
    <w:tmpl w:val="AA6C6D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F969B5"/>
    <w:multiLevelType w:val="multilevel"/>
    <w:tmpl w:val="129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14C64"/>
    <w:multiLevelType w:val="multilevel"/>
    <w:tmpl w:val="98BA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CC5"/>
    <w:rsid w:val="00020542"/>
    <w:rsid w:val="001226A5"/>
    <w:rsid w:val="00674F3C"/>
    <w:rsid w:val="0069335A"/>
    <w:rsid w:val="007764BE"/>
    <w:rsid w:val="00783130"/>
    <w:rsid w:val="00883162"/>
    <w:rsid w:val="008B42EC"/>
    <w:rsid w:val="00901CC5"/>
    <w:rsid w:val="00B5661B"/>
    <w:rsid w:val="00B72DAD"/>
    <w:rsid w:val="00C53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AD"/>
  </w:style>
  <w:style w:type="paragraph" w:styleId="1">
    <w:name w:val="heading 1"/>
    <w:basedOn w:val="a"/>
    <w:link w:val="10"/>
    <w:uiPriority w:val="9"/>
    <w:qFormat/>
    <w:rsid w:val="00901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1C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C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1CC5"/>
    <w:rPr>
      <w:rFonts w:ascii="Times New Roman" w:eastAsia="Times New Roman" w:hAnsi="Times New Roman" w:cs="Times New Roman"/>
      <w:b/>
      <w:bCs/>
      <w:sz w:val="36"/>
      <w:szCs w:val="36"/>
      <w:lang w:eastAsia="ru-RU"/>
    </w:rPr>
  </w:style>
  <w:style w:type="character" w:styleId="a3">
    <w:name w:val="Strong"/>
    <w:basedOn w:val="a0"/>
    <w:uiPriority w:val="22"/>
    <w:qFormat/>
    <w:rsid w:val="00901CC5"/>
    <w:rPr>
      <w:b/>
      <w:bCs/>
    </w:rPr>
  </w:style>
  <w:style w:type="paragraph" w:styleId="a4">
    <w:name w:val="Normal (Web)"/>
    <w:basedOn w:val="a"/>
    <w:uiPriority w:val="99"/>
    <w:unhideWhenUsed/>
    <w:rsid w:val="00901C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83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83130"/>
  </w:style>
</w:styles>
</file>

<file path=word/webSettings.xml><?xml version="1.0" encoding="utf-8"?>
<w:webSettings xmlns:r="http://schemas.openxmlformats.org/officeDocument/2006/relationships" xmlns:w="http://schemas.openxmlformats.org/wordprocessingml/2006/main">
  <w:divs>
    <w:div w:id="1241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108A-BFD2-4C81-A4FB-9A71C4A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7410</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детский сад Сказка</cp:lastModifiedBy>
  <cp:revision>2</cp:revision>
  <dcterms:created xsi:type="dcterms:W3CDTF">2018-04-23T12:07:00Z</dcterms:created>
  <dcterms:modified xsi:type="dcterms:W3CDTF">2018-04-23T12:07:00Z</dcterms:modified>
</cp:coreProperties>
</file>